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D0" w:rsidRPr="00C92939" w:rsidRDefault="001139D0" w:rsidP="001139D0">
      <w:pPr>
        <w:pStyle w:val="NoSpacing"/>
        <w:rPr>
          <w:rFonts w:ascii="Arial" w:hAnsi="Arial" w:cs="Arial"/>
          <w:sz w:val="24"/>
          <w:szCs w:val="24"/>
        </w:rPr>
      </w:pPr>
      <w:r w:rsidRPr="00AF1715">
        <w:rPr>
          <w:rFonts w:ascii="Arial" w:hAnsi="Arial" w:cs="Arial"/>
          <w:sz w:val="24"/>
          <w:szCs w:val="24"/>
        </w:rPr>
        <w:t xml:space="preserve">Among the </w:t>
      </w:r>
      <w:r>
        <w:rPr>
          <w:rFonts w:ascii="Arial" w:hAnsi="Arial" w:cs="Arial"/>
          <w:sz w:val="24"/>
          <w:szCs w:val="24"/>
        </w:rPr>
        <w:t xml:space="preserve">September 8 open house </w:t>
      </w:r>
      <w:r w:rsidRPr="00AF1715">
        <w:rPr>
          <w:rFonts w:ascii="Arial" w:hAnsi="Arial" w:cs="Arial"/>
          <w:sz w:val="24"/>
          <w:szCs w:val="24"/>
        </w:rPr>
        <w:t>activities presented by the Parkway Museums District cultural and educational institutions, businesses and residences are (in alphabetical order):</w:t>
      </w:r>
    </w:p>
    <w:p w:rsidR="001139D0" w:rsidRDefault="001139D0" w:rsidP="001139D0">
      <w:pPr>
        <w:pStyle w:val="NoSpacing"/>
        <w:rPr>
          <w:rFonts w:ascii="Arial" w:hAnsi="Arial" w:cs="Arial"/>
          <w:b/>
          <w:u w:val="single"/>
        </w:rPr>
      </w:pPr>
    </w:p>
    <w:p w:rsidR="001139D0" w:rsidRPr="00BA45CE" w:rsidRDefault="001139D0" w:rsidP="001139D0">
      <w:pPr>
        <w:pStyle w:val="NoSpacing"/>
        <w:rPr>
          <w:rFonts w:ascii="Arial" w:hAnsi="Arial" w:cs="Arial"/>
          <w:b/>
          <w:u w:val="single"/>
        </w:rPr>
      </w:pPr>
      <w:r w:rsidRPr="00BA45CE">
        <w:rPr>
          <w:rFonts w:ascii="Arial" w:hAnsi="Arial" w:cs="Arial"/>
          <w:b/>
          <w:u w:val="single"/>
        </w:rPr>
        <w:t>Academy of Natural Sciences of Drexel University</w:t>
      </w:r>
    </w:p>
    <w:p w:rsidR="001139D0" w:rsidRPr="00BA45CE" w:rsidRDefault="001139D0" w:rsidP="001139D0">
      <w:pPr>
        <w:rPr>
          <w:rFonts w:ascii="Arial" w:hAnsi="Arial" w:cs="Arial"/>
          <w:sz w:val="22"/>
          <w:szCs w:val="22"/>
        </w:rPr>
      </w:pPr>
      <w:r w:rsidRPr="00BA45CE">
        <w:rPr>
          <w:rFonts w:ascii="Arial" w:hAnsi="Arial" w:cs="Arial"/>
          <w:sz w:val="22"/>
          <w:szCs w:val="22"/>
        </w:rPr>
        <w:t xml:space="preserve">Free general admission, 4:00-9:00 p.m. (With purchase of an $8 Supersaver Ticket, visitors also will gain access to </w:t>
      </w:r>
      <w:r w:rsidRPr="00BA45CE">
        <w:rPr>
          <w:rFonts w:ascii="Arial" w:hAnsi="Arial" w:cs="Arial"/>
          <w:i/>
          <w:iCs/>
          <w:sz w:val="22"/>
          <w:szCs w:val="22"/>
        </w:rPr>
        <w:t>Backyard Adventures</w:t>
      </w:r>
      <w:r w:rsidRPr="00BA45CE">
        <w:rPr>
          <w:rFonts w:ascii="Arial" w:hAnsi="Arial" w:cs="Arial"/>
          <w:sz w:val="22"/>
          <w:szCs w:val="22"/>
        </w:rPr>
        <w:t xml:space="preserve"> and </w:t>
      </w:r>
      <w:r w:rsidRPr="00BA45CE">
        <w:rPr>
          <w:rFonts w:ascii="Arial" w:hAnsi="Arial" w:cs="Arial"/>
          <w:i/>
          <w:iCs/>
          <w:sz w:val="22"/>
          <w:szCs w:val="22"/>
        </w:rPr>
        <w:t>Butterflies!</w:t>
      </w:r>
      <w:r w:rsidRPr="00BA45CE">
        <w:rPr>
          <w:rFonts w:ascii="Arial" w:hAnsi="Arial" w:cs="Arial"/>
          <w:sz w:val="22"/>
          <w:szCs w:val="22"/>
        </w:rPr>
        <w:t xml:space="preserve"> exhibits.)</w:t>
      </w:r>
    </w:p>
    <w:p w:rsidR="001139D0" w:rsidRPr="00BA45CE" w:rsidRDefault="001139D0" w:rsidP="001139D0">
      <w:pPr>
        <w:rPr>
          <w:rFonts w:ascii="Arial" w:hAnsi="Arial" w:cs="Arial"/>
          <w:bCs/>
          <w:sz w:val="22"/>
          <w:szCs w:val="22"/>
        </w:rPr>
      </w:pPr>
      <w:r w:rsidRPr="00BA45CE">
        <w:rPr>
          <w:rFonts w:ascii="Arial" w:hAnsi="Arial" w:cs="Arial"/>
          <w:b/>
          <w:bCs/>
          <w:sz w:val="22"/>
          <w:szCs w:val="22"/>
        </w:rPr>
        <w:t>Live Animal Shows at Aviator Park</w:t>
      </w:r>
      <w:r w:rsidRPr="00BA45CE">
        <w:rPr>
          <w:rFonts w:ascii="Arial" w:hAnsi="Arial" w:cs="Arial"/>
          <w:bCs/>
          <w:sz w:val="22"/>
          <w:szCs w:val="22"/>
        </w:rPr>
        <w:t xml:space="preserve"> – 4:00 and 5:00 p.m.</w:t>
      </w:r>
    </w:p>
    <w:p w:rsidR="001139D0" w:rsidRPr="00BA45CE" w:rsidRDefault="001139D0" w:rsidP="001139D0">
      <w:pPr>
        <w:rPr>
          <w:rFonts w:ascii="Arial" w:hAnsi="Arial" w:cs="Arial"/>
          <w:sz w:val="22"/>
          <w:szCs w:val="22"/>
        </w:rPr>
      </w:pPr>
      <w:r w:rsidRPr="00BA45CE">
        <w:rPr>
          <w:rFonts w:ascii="Arial" w:hAnsi="Arial" w:cs="Arial"/>
          <w:b/>
          <w:bCs/>
          <w:sz w:val="22"/>
          <w:szCs w:val="22"/>
        </w:rPr>
        <w:t xml:space="preserve">Dino Dance Party </w:t>
      </w:r>
      <w:r w:rsidRPr="00BA45CE">
        <w:rPr>
          <w:rFonts w:ascii="Arial" w:hAnsi="Arial" w:cs="Arial"/>
          <w:bCs/>
          <w:sz w:val="22"/>
          <w:szCs w:val="22"/>
        </w:rPr>
        <w:t>–</w:t>
      </w:r>
      <w:r w:rsidRPr="00BA45CE">
        <w:rPr>
          <w:rFonts w:ascii="Arial" w:hAnsi="Arial" w:cs="Arial"/>
          <w:sz w:val="22"/>
          <w:szCs w:val="22"/>
        </w:rPr>
        <w:t xml:space="preserve"> with Academy mascot Eddie and friend Trixie, 4:30 p.m., 5:30 p.m., 6:30 p.m., 7:30 p.m., 8:30 p.m., 9:30 p.m. Glow sticks provided for after sunset.</w:t>
      </w:r>
    </w:p>
    <w:p w:rsidR="001139D0" w:rsidRPr="00BA45CE" w:rsidRDefault="001139D0" w:rsidP="001139D0">
      <w:pPr>
        <w:rPr>
          <w:rFonts w:ascii="Arial" w:hAnsi="Arial" w:cs="Arial"/>
          <w:b/>
          <w:bCs/>
          <w:sz w:val="22"/>
          <w:szCs w:val="22"/>
        </w:rPr>
      </w:pPr>
      <w:r w:rsidRPr="00BA45CE">
        <w:rPr>
          <w:rFonts w:ascii="Arial" w:hAnsi="Arial" w:cs="Arial"/>
          <w:b/>
          <w:bCs/>
          <w:sz w:val="22"/>
          <w:szCs w:val="22"/>
        </w:rPr>
        <w:t xml:space="preserve">Live animal encounters inside the museum </w:t>
      </w:r>
      <w:r w:rsidRPr="00BA45CE">
        <w:rPr>
          <w:rFonts w:ascii="Arial" w:hAnsi="Arial" w:cs="Arial"/>
          <w:bCs/>
          <w:sz w:val="22"/>
          <w:szCs w:val="22"/>
        </w:rPr>
        <w:t xml:space="preserve">– </w:t>
      </w:r>
      <w:r w:rsidRPr="00BA45CE">
        <w:rPr>
          <w:rFonts w:ascii="Arial" w:hAnsi="Arial" w:cs="Arial"/>
          <w:sz w:val="22"/>
          <w:szCs w:val="22"/>
        </w:rPr>
        <w:t>Birds, mammals and reptiles will roam the halls with their handlers throughout the night.</w:t>
      </w:r>
    </w:p>
    <w:p w:rsidR="001139D0" w:rsidRPr="00BA45CE" w:rsidRDefault="001139D0" w:rsidP="001139D0">
      <w:pPr>
        <w:rPr>
          <w:rFonts w:ascii="Arial" w:hAnsi="Arial" w:cs="Arial"/>
          <w:sz w:val="22"/>
          <w:szCs w:val="22"/>
        </w:rPr>
      </w:pPr>
      <w:r w:rsidRPr="00BA45CE">
        <w:rPr>
          <w:rFonts w:ascii="Arial" w:hAnsi="Arial" w:cs="Arial"/>
          <w:b/>
          <w:bCs/>
          <w:sz w:val="22"/>
          <w:szCs w:val="22"/>
        </w:rPr>
        <w:t xml:space="preserve">Backyards Around the World </w:t>
      </w:r>
      <w:r w:rsidRPr="00BA45CE">
        <w:rPr>
          <w:rFonts w:ascii="Arial" w:hAnsi="Arial" w:cs="Arial"/>
          <w:bCs/>
          <w:sz w:val="22"/>
          <w:szCs w:val="22"/>
        </w:rPr>
        <w:t xml:space="preserve">– </w:t>
      </w:r>
      <w:r w:rsidRPr="00BA45CE">
        <w:rPr>
          <w:rFonts w:ascii="Arial" w:hAnsi="Arial" w:cs="Arial"/>
          <w:sz w:val="22"/>
          <w:szCs w:val="22"/>
        </w:rPr>
        <w:t xml:space="preserve">Check out Academy specimens and touchable </w:t>
      </w:r>
      <w:proofErr w:type="spellStart"/>
      <w:r w:rsidRPr="00BA45CE">
        <w:rPr>
          <w:rFonts w:ascii="Arial" w:hAnsi="Arial" w:cs="Arial"/>
          <w:sz w:val="22"/>
          <w:szCs w:val="22"/>
        </w:rPr>
        <w:t>biofacts</w:t>
      </w:r>
      <w:proofErr w:type="spellEnd"/>
      <w:r w:rsidRPr="00BA45CE">
        <w:rPr>
          <w:rFonts w:ascii="Arial" w:hAnsi="Arial" w:cs="Arial"/>
          <w:sz w:val="22"/>
          <w:szCs w:val="22"/>
        </w:rPr>
        <w:t xml:space="preserve"> from around the world.</w:t>
      </w:r>
    </w:p>
    <w:p w:rsidR="001139D0" w:rsidRPr="00BA45CE" w:rsidRDefault="001139D0" w:rsidP="001139D0">
      <w:pPr>
        <w:rPr>
          <w:rFonts w:ascii="Arial" w:hAnsi="Arial" w:cs="Arial"/>
          <w:b/>
          <w:bCs/>
          <w:sz w:val="22"/>
          <w:szCs w:val="22"/>
        </w:rPr>
      </w:pPr>
      <w:r w:rsidRPr="00BA45CE">
        <w:rPr>
          <w:rFonts w:ascii="Arial" w:hAnsi="Arial" w:cs="Arial"/>
          <w:b/>
          <w:bCs/>
          <w:sz w:val="22"/>
          <w:szCs w:val="22"/>
        </w:rPr>
        <w:t xml:space="preserve">Bug Walks in Logan Square </w:t>
      </w:r>
      <w:r w:rsidRPr="00BA45CE">
        <w:rPr>
          <w:rFonts w:ascii="Arial" w:hAnsi="Arial" w:cs="Arial"/>
          <w:bCs/>
          <w:sz w:val="22"/>
          <w:szCs w:val="22"/>
        </w:rPr>
        <w:t>–</w:t>
      </w:r>
      <w:r w:rsidRPr="00BA45CE">
        <w:rPr>
          <w:rFonts w:ascii="Arial" w:hAnsi="Arial" w:cs="Arial"/>
          <w:sz w:val="22"/>
          <w:szCs w:val="22"/>
        </w:rPr>
        <w:t xml:space="preserve"> Academy entomologists will lead walks in search of insects. 4:15 p.m., 5:15 p.m., 6:15 p.m., 7:15 p.m., and 8:15 p.m. (with flashlights)</w:t>
      </w:r>
    </w:p>
    <w:p w:rsidR="001139D0" w:rsidRPr="00BA45CE" w:rsidRDefault="001139D0" w:rsidP="001139D0">
      <w:pPr>
        <w:rPr>
          <w:rFonts w:ascii="Arial" w:hAnsi="Arial" w:cs="Arial"/>
          <w:b/>
          <w:bCs/>
          <w:sz w:val="22"/>
          <w:szCs w:val="22"/>
        </w:rPr>
      </w:pPr>
      <w:r w:rsidRPr="00BA45CE">
        <w:rPr>
          <w:rFonts w:ascii="Arial" w:hAnsi="Arial" w:cs="Arial"/>
          <w:b/>
          <w:bCs/>
          <w:sz w:val="22"/>
          <w:szCs w:val="22"/>
        </w:rPr>
        <w:t xml:space="preserve">100 Years of Dinosaurs </w:t>
      </w:r>
      <w:r w:rsidRPr="00BA45CE">
        <w:rPr>
          <w:rFonts w:ascii="Arial" w:hAnsi="Arial" w:cs="Arial"/>
          <w:bCs/>
          <w:sz w:val="22"/>
          <w:szCs w:val="22"/>
        </w:rPr>
        <w:t>–</w:t>
      </w:r>
      <w:r w:rsidRPr="00BA45CE">
        <w:rPr>
          <w:rFonts w:ascii="Arial" w:hAnsi="Arial" w:cs="Arial"/>
          <w:sz w:val="22"/>
          <w:szCs w:val="22"/>
        </w:rPr>
        <w:t xml:space="preserve"> See one of the earliest animated cartoons of a dinosaur, “Gertie the Dinosaur” (1914), accompanied by a film of modern paleo artists discussing their work as they lend their artistic talents to interpreting </w:t>
      </w:r>
      <w:proofErr w:type="spellStart"/>
      <w:r w:rsidRPr="00BA45CE">
        <w:rPr>
          <w:rFonts w:ascii="Arial" w:hAnsi="Arial" w:cs="Arial"/>
          <w:i/>
          <w:iCs/>
          <w:sz w:val="22"/>
          <w:szCs w:val="22"/>
        </w:rPr>
        <w:t>Hadrosaurus</w:t>
      </w:r>
      <w:proofErr w:type="spellEnd"/>
      <w:r w:rsidRPr="00BA45CE">
        <w:rPr>
          <w:rFonts w:ascii="Arial" w:hAnsi="Arial" w:cs="Arial"/>
          <w:i/>
          <w:iCs/>
          <w:sz w:val="22"/>
          <w:szCs w:val="22"/>
        </w:rPr>
        <w:t xml:space="preserve"> </w:t>
      </w:r>
      <w:proofErr w:type="spellStart"/>
      <w:r w:rsidRPr="00BA45CE">
        <w:rPr>
          <w:rFonts w:ascii="Arial" w:hAnsi="Arial" w:cs="Arial"/>
          <w:i/>
          <w:iCs/>
          <w:sz w:val="22"/>
          <w:szCs w:val="22"/>
        </w:rPr>
        <w:t>foulkii</w:t>
      </w:r>
      <w:proofErr w:type="spellEnd"/>
      <w:r w:rsidRPr="00BA45CE">
        <w:rPr>
          <w:rFonts w:ascii="Arial" w:hAnsi="Arial" w:cs="Arial"/>
          <w:sz w:val="22"/>
          <w:szCs w:val="22"/>
        </w:rPr>
        <w:t>.</w:t>
      </w:r>
    </w:p>
    <w:p w:rsidR="001139D0" w:rsidRDefault="001139D0" w:rsidP="001139D0">
      <w:pPr>
        <w:rPr>
          <w:rFonts w:ascii="Arial" w:hAnsi="Arial" w:cs="Arial"/>
          <w:sz w:val="22"/>
          <w:szCs w:val="22"/>
        </w:rPr>
      </w:pPr>
      <w:r w:rsidRPr="00BA45CE">
        <w:rPr>
          <w:rFonts w:ascii="Arial" w:hAnsi="Arial" w:cs="Arial"/>
          <w:b/>
          <w:bCs/>
          <w:sz w:val="22"/>
          <w:szCs w:val="22"/>
        </w:rPr>
        <w:t xml:space="preserve">Backyard Adventures </w:t>
      </w:r>
      <w:r w:rsidRPr="00BA45CE">
        <w:rPr>
          <w:rFonts w:ascii="Arial" w:hAnsi="Arial" w:cs="Arial"/>
          <w:bCs/>
          <w:sz w:val="22"/>
          <w:szCs w:val="22"/>
        </w:rPr>
        <w:t>–</w:t>
      </w:r>
      <w:r w:rsidRPr="00BA45CE">
        <w:rPr>
          <w:rFonts w:ascii="Arial" w:hAnsi="Arial" w:cs="Arial"/>
          <w:sz w:val="22"/>
          <w:szCs w:val="22"/>
        </w:rPr>
        <w:t xml:space="preserve"> Last weekend for the Academy’s special exhibit.</w:t>
      </w:r>
    </w:p>
    <w:p w:rsidR="001139D0" w:rsidRPr="00BA45CE" w:rsidRDefault="001139D0" w:rsidP="001139D0">
      <w:pPr>
        <w:rPr>
          <w:rFonts w:ascii="Arial" w:hAnsi="Arial" w:cs="Arial"/>
          <w:sz w:val="22"/>
          <w:szCs w:val="22"/>
        </w:rPr>
      </w:pPr>
      <w:r w:rsidRPr="00C92939">
        <w:rPr>
          <w:rFonts w:ascii="Arial" w:hAnsi="Arial" w:cs="Arial"/>
          <w:b/>
          <w:sz w:val="22"/>
          <w:szCs w:val="22"/>
        </w:rPr>
        <w:t>Dino Drafts</w:t>
      </w:r>
      <w:r>
        <w:rPr>
          <w:rFonts w:ascii="Arial" w:hAnsi="Arial" w:cs="Arial"/>
          <w:b/>
          <w:sz w:val="22"/>
          <w:szCs w:val="22"/>
        </w:rPr>
        <w:t xml:space="preserve">: The Academy Beer Garden </w:t>
      </w:r>
      <w:r>
        <w:rPr>
          <w:rFonts w:ascii="Arial" w:hAnsi="Arial" w:cs="Arial"/>
          <w:sz w:val="22"/>
          <w:szCs w:val="22"/>
        </w:rPr>
        <w:t>will be open from 4:00-10:00 p.m. with drinks and mouth-watering bites.</w:t>
      </w:r>
    </w:p>
    <w:p w:rsidR="001139D0" w:rsidRPr="00BA45CE" w:rsidRDefault="001139D0" w:rsidP="001139D0">
      <w:pPr>
        <w:rPr>
          <w:rFonts w:ascii="Arial" w:hAnsi="Arial" w:cs="Arial"/>
          <w:b/>
          <w:bCs/>
          <w:sz w:val="22"/>
          <w:szCs w:val="22"/>
          <w:u w:val="single"/>
        </w:rPr>
      </w:pPr>
    </w:p>
    <w:p w:rsidR="001139D0" w:rsidRPr="00BA45CE" w:rsidRDefault="001139D0" w:rsidP="001139D0">
      <w:pPr>
        <w:rPr>
          <w:rFonts w:ascii="Arial" w:hAnsi="Arial" w:cs="Arial"/>
          <w:b/>
          <w:bCs/>
          <w:sz w:val="22"/>
          <w:szCs w:val="22"/>
          <w:u w:val="single"/>
        </w:rPr>
      </w:pPr>
      <w:r w:rsidRPr="00BA45CE">
        <w:rPr>
          <w:rFonts w:ascii="Arial" w:hAnsi="Arial" w:cs="Arial"/>
          <w:b/>
          <w:bCs/>
          <w:sz w:val="22"/>
          <w:szCs w:val="22"/>
          <w:u w:val="single"/>
        </w:rPr>
        <w:t>Association for Public Art</w:t>
      </w:r>
    </w:p>
    <w:p w:rsidR="001139D0" w:rsidRDefault="001139D0" w:rsidP="001139D0">
      <w:pPr>
        <w:rPr>
          <w:rFonts w:ascii="Arial" w:hAnsi="Arial" w:cs="Arial"/>
          <w:bCs/>
          <w:sz w:val="22"/>
          <w:szCs w:val="22"/>
        </w:rPr>
      </w:pPr>
      <w:r>
        <w:rPr>
          <w:rFonts w:ascii="Arial" w:hAnsi="Arial" w:cs="Arial"/>
          <w:bCs/>
          <w:sz w:val="22"/>
          <w:szCs w:val="22"/>
        </w:rPr>
        <w:t xml:space="preserve">Public art ambassadors share stories of the Parkway’s many outdoor sculptures (4:00-7:00 p.m.) and assist public access to the self-guided Museum Without Walls™: AUDIO tour that spotlights the Association for Public Art’s history with the Parkway. Information about </w:t>
      </w:r>
      <w:proofErr w:type="spellStart"/>
      <w:r>
        <w:rPr>
          <w:rFonts w:ascii="Arial" w:hAnsi="Arial" w:cs="Arial"/>
          <w:bCs/>
          <w:i/>
          <w:sz w:val="22"/>
          <w:szCs w:val="22"/>
        </w:rPr>
        <w:t>Cai</w:t>
      </w:r>
      <w:proofErr w:type="spellEnd"/>
      <w:r>
        <w:rPr>
          <w:rFonts w:ascii="Arial" w:hAnsi="Arial" w:cs="Arial"/>
          <w:bCs/>
          <w:i/>
          <w:sz w:val="22"/>
          <w:szCs w:val="22"/>
        </w:rPr>
        <w:t xml:space="preserve"> </w:t>
      </w:r>
      <w:proofErr w:type="spellStart"/>
      <w:r>
        <w:rPr>
          <w:rFonts w:ascii="Arial" w:hAnsi="Arial" w:cs="Arial"/>
          <w:bCs/>
          <w:i/>
          <w:sz w:val="22"/>
          <w:szCs w:val="22"/>
        </w:rPr>
        <w:t>Guo-Qiang</w:t>
      </w:r>
      <w:proofErr w:type="spellEnd"/>
      <w:r>
        <w:rPr>
          <w:rFonts w:ascii="Arial" w:hAnsi="Arial" w:cs="Arial"/>
          <w:bCs/>
          <w:i/>
          <w:sz w:val="22"/>
          <w:szCs w:val="22"/>
        </w:rPr>
        <w:t>: Fireflies</w:t>
      </w:r>
      <w:r>
        <w:rPr>
          <w:rFonts w:ascii="Arial" w:hAnsi="Arial" w:cs="Arial"/>
          <w:bCs/>
          <w:sz w:val="22"/>
          <w:szCs w:val="22"/>
        </w:rPr>
        <w:t xml:space="preserve"> will be available at Sister Cities Park.</w:t>
      </w:r>
    </w:p>
    <w:p w:rsidR="001139D0" w:rsidRDefault="001139D0" w:rsidP="001139D0">
      <w:pPr>
        <w:rPr>
          <w:rFonts w:ascii="Arial" w:hAnsi="Arial" w:cs="Arial"/>
          <w:bCs/>
          <w:sz w:val="22"/>
          <w:szCs w:val="22"/>
        </w:rPr>
      </w:pPr>
    </w:p>
    <w:p w:rsidR="001139D0" w:rsidRPr="00BA45CE" w:rsidRDefault="001139D0" w:rsidP="001139D0">
      <w:pPr>
        <w:rPr>
          <w:rFonts w:ascii="Arial" w:hAnsi="Arial" w:cs="Arial"/>
          <w:b/>
          <w:bCs/>
          <w:sz w:val="22"/>
          <w:szCs w:val="22"/>
          <w:u w:val="single"/>
        </w:rPr>
      </w:pPr>
      <w:r w:rsidRPr="00BA45CE">
        <w:rPr>
          <w:rFonts w:ascii="Arial" w:hAnsi="Arial" w:cs="Arial"/>
          <w:b/>
          <w:bCs/>
          <w:sz w:val="22"/>
          <w:szCs w:val="22"/>
          <w:u w:val="single"/>
        </w:rPr>
        <w:t>The Barnes Foundation</w:t>
      </w:r>
    </w:p>
    <w:p w:rsidR="001139D0" w:rsidRDefault="001139D0" w:rsidP="001139D0">
      <w:pPr>
        <w:rPr>
          <w:rFonts w:ascii="Arial" w:hAnsi="Arial" w:cs="Arial"/>
          <w:bCs/>
          <w:sz w:val="22"/>
          <w:szCs w:val="22"/>
        </w:rPr>
      </w:pPr>
      <w:r>
        <w:rPr>
          <w:rFonts w:ascii="Arial" w:hAnsi="Arial" w:cs="Arial"/>
          <w:sz w:val="22"/>
          <w:szCs w:val="22"/>
        </w:rPr>
        <w:t>Pay-What-You-Wish</w:t>
      </w:r>
      <w:r>
        <w:rPr>
          <w:rFonts w:ascii="Arial" w:hAnsi="Arial" w:cs="Arial"/>
          <w:bCs/>
          <w:sz w:val="22"/>
          <w:szCs w:val="22"/>
        </w:rPr>
        <w:t xml:space="preserve">, 4:00-10:00 p.m. Admission includes access to the Barnes collection and special exhibition, </w:t>
      </w:r>
      <w:r>
        <w:rPr>
          <w:rFonts w:ascii="Arial" w:hAnsi="Arial" w:cs="Arial"/>
          <w:bCs/>
          <w:i/>
          <w:sz w:val="22"/>
          <w:szCs w:val="22"/>
        </w:rPr>
        <w:t xml:space="preserve">Mohamed </w:t>
      </w:r>
      <w:proofErr w:type="spellStart"/>
      <w:r>
        <w:rPr>
          <w:rFonts w:ascii="Arial" w:hAnsi="Arial" w:cs="Arial"/>
          <w:bCs/>
          <w:i/>
          <w:sz w:val="22"/>
          <w:szCs w:val="22"/>
        </w:rPr>
        <w:t>Bourouissa</w:t>
      </w:r>
      <w:proofErr w:type="spellEnd"/>
      <w:r>
        <w:rPr>
          <w:rFonts w:ascii="Arial" w:hAnsi="Arial" w:cs="Arial"/>
          <w:bCs/>
          <w:i/>
          <w:sz w:val="22"/>
          <w:szCs w:val="22"/>
        </w:rPr>
        <w:t>: Urban Riders</w:t>
      </w:r>
      <w:r>
        <w:rPr>
          <w:rFonts w:ascii="Arial" w:hAnsi="Arial" w:cs="Arial"/>
          <w:bCs/>
          <w:sz w:val="22"/>
          <w:szCs w:val="22"/>
        </w:rPr>
        <w:t xml:space="preserve">. </w:t>
      </w:r>
    </w:p>
    <w:p w:rsidR="001139D0" w:rsidRDefault="001139D0" w:rsidP="001139D0">
      <w:pPr>
        <w:rPr>
          <w:rFonts w:ascii="Arial" w:hAnsi="Arial" w:cs="Arial"/>
          <w:b/>
          <w:bCs/>
          <w:sz w:val="22"/>
          <w:szCs w:val="22"/>
          <w:u w:val="single"/>
        </w:rPr>
      </w:pPr>
    </w:p>
    <w:p w:rsidR="001139D0" w:rsidRPr="00BA45CE" w:rsidRDefault="001139D0" w:rsidP="001139D0">
      <w:pPr>
        <w:rPr>
          <w:rFonts w:ascii="Arial" w:hAnsi="Arial" w:cs="Arial"/>
          <w:b/>
          <w:bCs/>
          <w:sz w:val="22"/>
          <w:szCs w:val="22"/>
          <w:u w:val="single"/>
        </w:rPr>
      </w:pPr>
      <w:r w:rsidRPr="00BA45CE">
        <w:rPr>
          <w:rFonts w:ascii="Arial" w:hAnsi="Arial" w:cs="Arial"/>
          <w:b/>
          <w:bCs/>
          <w:sz w:val="22"/>
          <w:szCs w:val="22"/>
          <w:u w:val="single"/>
        </w:rPr>
        <w:t>Cathedral Basilica of Saints Peter and Paul</w:t>
      </w:r>
    </w:p>
    <w:p w:rsidR="001139D0" w:rsidRPr="00BA45CE" w:rsidRDefault="001139D0" w:rsidP="001139D0">
      <w:pPr>
        <w:rPr>
          <w:rFonts w:ascii="Arial" w:hAnsi="Arial" w:cs="Arial"/>
          <w:sz w:val="22"/>
          <w:szCs w:val="22"/>
        </w:rPr>
      </w:pPr>
      <w:r w:rsidRPr="00BA45CE">
        <w:rPr>
          <w:rFonts w:ascii="Arial" w:hAnsi="Arial" w:cs="Arial"/>
          <w:sz w:val="22"/>
          <w:szCs w:val="22"/>
        </w:rPr>
        <w:t>The Basilica and Cathedral Shop will be open 4:00-10:00 p.m., offering tours every half hour from 4:30 p.m.-6:30 p.m., and at 8:30 p.m.</w:t>
      </w:r>
    </w:p>
    <w:p w:rsidR="001139D0" w:rsidRDefault="001139D0" w:rsidP="001139D0">
      <w:pPr>
        <w:rPr>
          <w:rFonts w:ascii="Arial" w:hAnsi="Arial" w:cs="Arial"/>
          <w:sz w:val="22"/>
          <w:szCs w:val="22"/>
        </w:rPr>
      </w:pPr>
      <w:r w:rsidRPr="00BA45CE">
        <w:rPr>
          <w:rFonts w:ascii="Arial" w:hAnsi="Arial" w:cs="Arial"/>
          <w:b/>
          <w:sz w:val="22"/>
          <w:szCs w:val="22"/>
        </w:rPr>
        <w:t>Organ Concerts</w:t>
      </w:r>
      <w:r w:rsidRPr="00BA45CE">
        <w:rPr>
          <w:rFonts w:ascii="Arial" w:hAnsi="Arial" w:cs="Arial"/>
          <w:sz w:val="22"/>
          <w:szCs w:val="22"/>
        </w:rPr>
        <w:t xml:space="preserve"> – 4:00-4:30 p.m. and 9:00-9:30 p.m.</w:t>
      </w:r>
    </w:p>
    <w:p w:rsidR="001139D0" w:rsidRPr="00BA45CE" w:rsidRDefault="001139D0" w:rsidP="001139D0">
      <w:pPr>
        <w:rPr>
          <w:rFonts w:ascii="Arial" w:hAnsi="Arial" w:cs="Arial"/>
          <w:sz w:val="22"/>
          <w:szCs w:val="22"/>
        </w:rPr>
      </w:pPr>
      <w:r w:rsidRPr="00BA45CE">
        <w:rPr>
          <w:rFonts w:ascii="Arial" w:hAnsi="Arial" w:cs="Arial"/>
          <w:b/>
          <w:sz w:val="22"/>
          <w:szCs w:val="22"/>
        </w:rPr>
        <w:t>Presentation</w:t>
      </w:r>
      <w:r w:rsidRPr="00BA45CE">
        <w:rPr>
          <w:rFonts w:ascii="Arial" w:hAnsi="Arial" w:cs="Arial"/>
          <w:sz w:val="22"/>
          <w:szCs w:val="22"/>
        </w:rPr>
        <w:t xml:space="preserve"> – 7:00-8:00 p.m., Presentation on the Role of the Cathedral in the life of the Archdiocese of Philadelphia and the City of Philadelphia, especially with the visits of Pope Saint John Paul II and Pope Francis</w:t>
      </w:r>
    </w:p>
    <w:p w:rsidR="001139D0" w:rsidRPr="00BA45CE" w:rsidRDefault="001139D0" w:rsidP="001139D0">
      <w:pPr>
        <w:rPr>
          <w:rFonts w:ascii="Arial" w:hAnsi="Arial" w:cs="Arial"/>
          <w:b/>
          <w:sz w:val="22"/>
          <w:szCs w:val="22"/>
          <w:u w:val="single"/>
        </w:rPr>
      </w:pPr>
    </w:p>
    <w:p w:rsidR="001139D0" w:rsidRPr="00BA45CE" w:rsidRDefault="001139D0" w:rsidP="001139D0">
      <w:pPr>
        <w:rPr>
          <w:rFonts w:ascii="Arial" w:hAnsi="Arial" w:cs="Arial"/>
          <w:b/>
          <w:sz w:val="22"/>
          <w:szCs w:val="22"/>
          <w:u w:val="single"/>
        </w:rPr>
      </w:pPr>
      <w:proofErr w:type="spellStart"/>
      <w:r w:rsidRPr="00BA45CE">
        <w:rPr>
          <w:rFonts w:ascii="Arial" w:hAnsi="Arial" w:cs="Arial"/>
          <w:b/>
          <w:sz w:val="22"/>
          <w:szCs w:val="22"/>
          <w:u w:val="single"/>
        </w:rPr>
        <w:t>Cret</w:t>
      </w:r>
      <w:proofErr w:type="spellEnd"/>
      <w:r w:rsidRPr="00BA45CE">
        <w:rPr>
          <w:rFonts w:ascii="Arial" w:hAnsi="Arial" w:cs="Arial"/>
          <w:b/>
          <w:sz w:val="22"/>
          <w:szCs w:val="22"/>
          <w:u w:val="single"/>
        </w:rPr>
        <w:t xml:space="preserve"> Park</w:t>
      </w:r>
      <w:r>
        <w:rPr>
          <w:rFonts w:ascii="Arial" w:hAnsi="Arial" w:cs="Arial"/>
          <w:b/>
          <w:sz w:val="22"/>
          <w:szCs w:val="22"/>
          <w:u w:val="single"/>
        </w:rPr>
        <w:t xml:space="preserve"> (16</w:t>
      </w:r>
      <w:r w:rsidRPr="00D04522">
        <w:rPr>
          <w:rFonts w:ascii="Arial" w:hAnsi="Arial" w:cs="Arial"/>
          <w:b/>
          <w:sz w:val="22"/>
          <w:szCs w:val="22"/>
          <w:u w:val="single"/>
          <w:vertAlign w:val="superscript"/>
        </w:rPr>
        <w:t>th</w:t>
      </w:r>
      <w:r>
        <w:rPr>
          <w:rFonts w:ascii="Arial" w:hAnsi="Arial" w:cs="Arial"/>
          <w:b/>
          <w:sz w:val="22"/>
          <w:szCs w:val="22"/>
          <w:u w:val="single"/>
        </w:rPr>
        <w:t xml:space="preserve"> and Benjamin Franklin Parkway)</w:t>
      </w:r>
    </w:p>
    <w:p w:rsidR="001139D0" w:rsidRDefault="001139D0" w:rsidP="001139D0">
      <w:pPr>
        <w:rPr>
          <w:rFonts w:ascii="Arial" w:hAnsi="Arial" w:cs="Arial"/>
          <w:sz w:val="22"/>
          <w:szCs w:val="22"/>
        </w:rPr>
      </w:pPr>
      <w:r>
        <w:rPr>
          <w:rFonts w:ascii="Arial" w:hAnsi="Arial" w:cs="Arial"/>
          <w:sz w:val="22"/>
          <w:szCs w:val="22"/>
        </w:rPr>
        <w:t>Singer and songwriter Ginger Coyle will be performing for the evening. Here, you can also enjoy cocktails while relaxing after work. 4:00-8:00 p.m.</w:t>
      </w:r>
    </w:p>
    <w:p w:rsidR="001139D0" w:rsidRDefault="001139D0" w:rsidP="001139D0">
      <w:pPr>
        <w:rPr>
          <w:rFonts w:ascii="Arial" w:hAnsi="Arial" w:cs="Arial"/>
          <w:sz w:val="22"/>
          <w:szCs w:val="22"/>
        </w:rPr>
      </w:pPr>
    </w:p>
    <w:p w:rsidR="001139D0" w:rsidRDefault="001139D0" w:rsidP="001139D0">
      <w:pPr>
        <w:rPr>
          <w:rFonts w:ascii="Arial" w:hAnsi="Arial" w:cs="Arial"/>
          <w:b/>
          <w:sz w:val="22"/>
          <w:szCs w:val="22"/>
          <w:u w:val="single"/>
        </w:rPr>
      </w:pPr>
      <w:r w:rsidRPr="00BA45CE">
        <w:rPr>
          <w:rFonts w:ascii="Arial" w:hAnsi="Arial" w:cs="Arial"/>
          <w:b/>
          <w:sz w:val="22"/>
          <w:szCs w:val="22"/>
          <w:u w:val="single"/>
        </w:rPr>
        <w:t>Dilworth Park</w:t>
      </w:r>
      <w:r>
        <w:rPr>
          <w:rFonts w:ascii="Arial" w:hAnsi="Arial" w:cs="Arial"/>
          <w:b/>
          <w:sz w:val="22"/>
          <w:szCs w:val="22"/>
          <w:u w:val="single"/>
        </w:rPr>
        <w:t xml:space="preserve"> (City Hall)</w:t>
      </w:r>
    </w:p>
    <w:p w:rsidR="001139D0" w:rsidRPr="00BA45CE" w:rsidRDefault="001139D0" w:rsidP="001139D0">
      <w:pPr>
        <w:rPr>
          <w:rFonts w:ascii="Arial" w:hAnsi="Arial" w:cs="Arial"/>
          <w:sz w:val="22"/>
          <w:szCs w:val="22"/>
        </w:rPr>
      </w:pPr>
      <w:r>
        <w:rPr>
          <w:rFonts w:ascii="Arial" w:hAnsi="Arial" w:cs="Arial"/>
          <w:sz w:val="22"/>
          <w:szCs w:val="22"/>
        </w:rPr>
        <w:t xml:space="preserve">Join Center City District as they celebrate the kickoff of Parkway 100 with music, food and drink at some of your favorite parks! Dilworth Park will host a special Happy Hour with DJ for you to bring in the evening. Stop by and enjoy selections from Dilworth Café while you mix and mingle after work. </w:t>
      </w:r>
      <w:r w:rsidRPr="00BA45CE">
        <w:rPr>
          <w:rFonts w:ascii="Arial" w:hAnsi="Arial" w:cs="Arial"/>
          <w:sz w:val="22"/>
          <w:szCs w:val="22"/>
        </w:rPr>
        <w:t>4:00-8:00 p.m.</w:t>
      </w:r>
    </w:p>
    <w:p w:rsidR="001139D0" w:rsidRPr="00BA45CE" w:rsidRDefault="001139D0" w:rsidP="001139D0">
      <w:pPr>
        <w:rPr>
          <w:rFonts w:ascii="Arial" w:hAnsi="Arial" w:cs="Arial"/>
          <w:b/>
          <w:sz w:val="22"/>
          <w:szCs w:val="22"/>
          <w:u w:val="single"/>
        </w:rPr>
      </w:pPr>
    </w:p>
    <w:p w:rsidR="001139D0" w:rsidRPr="00C92939" w:rsidRDefault="001139D0" w:rsidP="001139D0">
      <w:pPr>
        <w:rPr>
          <w:rFonts w:ascii="Arial" w:hAnsi="Arial" w:cs="Arial"/>
          <w:sz w:val="22"/>
          <w:szCs w:val="22"/>
        </w:rPr>
      </w:pPr>
      <w:r w:rsidRPr="00C92939">
        <w:rPr>
          <w:rFonts w:ascii="Arial" w:hAnsi="Arial" w:cs="Arial"/>
          <w:b/>
          <w:bCs/>
          <w:sz w:val="22"/>
          <w:szCs w:val="22"/>
          <w:u w:val="single"/>
        </w:rPr>
        <w:t>Eastern State Penitentiary</w:t>
      </w:r>
    </w:p>
    <w:p w:rsidR="001139D0" w:rsidRPr="00C92939" w:rsidRDefault="001139D0" w:rsidP="001139D0">
      <w:pPr>
        <w:rPr>
          <w:rFonts w:ascii="Arial" w:hAnsi="Arial" w:cs="Arial"/>
          <w:sz w:val="22"/>
          <w:szCs w:val="22"/>
        </w:rPr>
      </w:pPr>
      <w:r w:rsidRPr="00C92939">
        <w:rPr>
          <w:rFonts w:ascii="Arial" w:hAnsi="Arial" w:cs="Arial"/>
          <w:sz w:val="22"/>
          <w:szCs w:val="22"/>
        </w:rPr>
        <w:t xml:space="preserve">Free general admission, 4:00 – 9:00 p.m. Explore America’s most historic prison at dusk! Free admission includes “The Voices of Eastern State" Audio Tour narrated by actor Steve </w:t>
      </w:r>
      <w:proofErr w:type="spellStart"/>
      <w:r w:rsidRPr="00C92939">
        <w:rPr>
          <w:rFonts w:ascii="Arial" w:hAnsi="Arial" w:cs="Arial"/>
          <w:sz w:val="22"/>
          <w:szCs w:val="22"/>
        </w:rPr>
        <w:t>Buscemi</w:t>
      </w:r>
      <w:proofErr w:type="spellEnd"/>
      <w:r w:rsidRPr="00C92939">
        <w:rPr>
          <w:rFonts w:ascii="Arial" w:hAnsi="Arial" w:cs="Arial"/>
          <w:sz w:val="22"/>
          <w:szCs w:val="22"/>
        </w:rPr>
        <w:t>, </w:t>
      </w:r>
      <w:r w:rsidRPr="00C92939">
        <w:rPr>
          <w:rFonts w:ascii="Arial" w:hAnsi="Arial" w:cs="Arial"/>
          <w:i/>
          <w:iCs/>
          <w:sz w:val="22"/>
          <w:szCs w:val="22"/>
        </w:rPr>
        <w:t>Hands-On History</w:t>
      </w:r>
      <w:r w:rsidRPr="00C92939">
        <w:rPr>
          <w:rFonts w:ascii="Arial" w:hAnsi="Arial" w:cs="Arial"/>
          <w:sz w:val="22"/>
          <w:szCs w:val="22"/>
        </w:rPr>
        <w:t> interactive experiences, history exhibits, and artist installations.</w:t>
      </w:r>
    </w:p>
    <w:p w:rsidR="001139D0" w:rsidRPr="00C92939" w:rsidRDefault="001139D0" w:rsidP="001139D0">
      <w:pPr>
        <w:rPr>
          <w:rFonts w:ascii="Arial" w:hAnsi="Arial" w:cs="Arial"/>
          <w:sz w:val="22"/>
          <w:szCs w:val="22"/>
        </w:rPr>
      </w:pPr>
    </w:p>
    <w:p w:rsidR="001139D0" w:rsidRPr="00BA45CE" w:rsidRDefault="001139D0" w:rsidP="001139D0">
      <w:pPr>
        <w:rPr>
          <w:rFonts w:ascii="Arial" w:hAnsi="Arial" w:cs="Arial"/>
          <w:b/>
          <w:sz w:val="22"/>
          <w:szCs w:val="22"/>
          <w:u w:val="single"/>
        </w:rPr>
      </w:pPr>
      <w:r w:rsidRPr="00BA45CE">
        <w:rPr>
          <w:rFonts w:ascii="Arial" w:hAnsi="Arial" w:cs="Arial"/>
          <w:b/>
          <w:sz w:val="22"/>
          <w:szCs w:val="22"/>
          <w:u w:val="single"/>
        </w:rPr>
        <w:t>Fairmount Water Works</w:t>
      </w:r>
    </w:p>
    <w:p w:rsidR="001139D0" w:rsidRPr="00143CB8" w:rsidRDefault="001139D0" w:rsidP="001139D0">
      <w:pPr>
        <w:rPr>
          <w:sz w:val="22"/>
          <w:szCs w:val="22"/>
        </w:rPr>
      </w:pPr>
      <w:r w:rsidRPr="00143CB8">
        <w:rPr>
          <w:rFonts w:ascii="Arial" w:hAnsi="Arial" w:cs="Arial"/>
          <w:b/>
          <w:bCs/>
          <w:sz w:val="22"/>
          <w:szCs w:val="22"/>
        </w:rPr>
        <w:t xml:space="preserve">Experience the Mobile Mussel Hatchery </w:t>
      </w:r>
      <w:r w:rsidRPr="00BA45CE">
        <w:rPr>
          <w:rFonts w:ascii="Arial" w:hAnsi="Arial" w:cs="Arial"/>
          <w:sz w:val="22"/>
          <w:szCs w:val="22"/>
        </w:rPr>
        <w:t>–</w:t>
      </w:r>
      <w:r w:rsidRPr="00143CB8">
        <w:rPr>
          <w:rFonts w:ascii="Arial" w:hAnsi="Arial" w:cs="Arial"/>
          <w:b/>
          <w:bCs/>
          <w:sz w:val="22"/>
          <w:szCs w:val="22"/>
        </w:rPr>
        <w:t> </w:t>
      </w:r>
      <w:r w:rsidRPr="00143CB8">
        <w:rPr>
          <w:rFonts w:ascii="Arial" w:hAnsi="Arial" w:cs="Arial"/>
          <w:sz w:val="22"/>
          <w:szCs w:val="22"/>
        </w:rPr>
        <w:t>Explore a living science laboratory in action, get a behind-the-scenes look at the life and times of a freshwater mussel, and enjoy a unique view of the Schuylkill River habitat. The hatchery will demonstrate the ecological benefits of freshwater mussel restoration in improving the health of our waterways. Enjoy this outd</w:t>
      </w:r>
      <w:r>
        <w:rPr>
          <w:rFonts w:ascii="Arial" w:hAnsi="Arial" w:cs="Arial"/>
          <w:sz w:val="22"/>
          <w:szCs w:val="22"/>
        </w:rPr>
        <w:t>oor exhibit, then venture into t</w:t>
      </w:r>
      <w:r w:rsidRPr="00143CB8">
        <w:rPr>
          <w:rFonts w:ascii="Arial" w:hAnsi="Arial" w:cs="Arial"/>
          <w:sz w:val="22"/>
          <w:szCs w:val="22"/>
        </w:rPr>
        <w:t xml:space="preserve">he Fairmount Water Works to experience a National Historical Landmark full of rich history. </w:t>
      </w:r>
      <w:r w:rsidRPr="00143CB8">
        <w:rPr>
          <w:rFonts w:ascii="Arial" w:hAnsi="Arial" w:cs="Arial"/>
          <w:iCs/>
          <w:sz w:val="22"/>
          <w:szCs w:val="22"/>
        </w:rPr>
        <w:t>4:00-</w:t>
      </w:r>
      <w:r w:rsidRPr="00143CB8">
        <w:rPr>
          <w:rFonts w:ascii="Arial" w:hAnsi="Arial" w:cs="Arial"/>
          <w:iCs/>
          <w:color w:val="1F497D"/>
          <w:sz w:val="22"/>
          <w:szCs w:val="22"/>
        </w:rPr>
        <w:t>7</w:t>
      </w:r>
      <w:r w:rsidRPr="00143CB8">
        <w:rPr>
          <w:rFonts w:ascii="Arial" w:hAnsi="Arial" w:cs="Arial"/>
          <w:iCs/>
          <w:sz w:val="22"/>
          <w:szCs w:val="22"/>
        </w:rPr>
        <w:t xml:space="preserve">:00 </w:t>
      </w:r>
      <w:r>
        <w:rPr>
          <w:rFonts w:ascii="Arial" w:hAnsi="Arial" w:cs="Arial"/>
          <w:iCs/>
          <w:sz w:val="22"/>
          <w:szCs w:val="22"/>
        </w:rPr>
        <w:t>p.m.</w:t>
      </w:r>
    </w:p>
    <w:p w:rsidR="001139D0" w:rsidRPr="00143CB8" w:rsidRDefault="001139D0" w:rsidP="001139D0">
      <w:pPr>
        <w:rPr>
          <w:sz w:val="22"/>
          <w:szCs w:val="22"/>
        </w:rPr>
      </w:pPr>
      <w:r w:rsidRPr="00143CB8">
        <w:rPr>
          <w:rFonts w:ascii="Arial" w:hAnsi="Arial" w:cs="Arial"/>
          <w:b/>
          <w:bCs/>
          <w:sz w:val="22"/>
          <w:szCs w:val="22"/>
        </w:rPr>
        <w:t xml:space="preserve">A Walk Along the Parkway </w:t>
      </w:r>
      <w:r w:rsidRPr="00BA45CE">
        <w:rPr>
          <w:rFonts w:ascii="Arial" w:hAnsi="Arial" w:cs="Arial"/>
          <w:sz w:val="22"/>
          <w:szCs w:val="22"/>
        </w:rPr>
        <w:t>–</w:t>
      </w:r>
      <w:r w:rsidRPr="00143CB8">
        <w:rPr>
          <w:rFonts w:ascii="Arial" w:hAnsi="Arial" w:cs="Arial"/>
          <w:b/>
          <w:bCs/>
          <w:sz w:val="22"/>
          <w:szCs w:val="22"/>
        </w:rPr>
        <w:t> </w:t>
      </w:r>
      <w:r w:rsidRPr="00143CB8">
        <w:rPr>
          <w:rFonts w:ascii="Arial" w:hAnsi="Arial" w:cs="Arial"/>
          <w:sz w:val="22"/>
          <w:szCs w:val="22"/>
        </w:rPr>
        <w:t>Philadelphia's Parkway references the most b</w:t>
      </w:r>
      <w:r>
        <w:rPr>
          <w:rFonts w:ascii="Arial" w:hAnsi="Arial" w:cs="Arial"/>
          <w:sz w:val="22"/>
          <w:szCs w:val="22"/>
        </w:rPr>
        <w:t xml:space="preserve">eautiful cities of Old Europe. </w:t>
      </w:r>
      <w:r w:rsidRPr="00143CB8">
        <w:rPr>
          <w:rFonts w:ascii="Arial" w:hAnsi="Arial" w:cs="Arial"/>
          <w:sz w:val="22"/>
          <w:szCs w:val="22"/>
        </w:rPr>
        <w:t>Discover the magnificent buildings along Philadelphia’s own Champs-Élysées and what lies beneath them. Start at the Fairmount Water Works, where wheels once pumped the City’s drinking water, then embark on a mile-long stroll down the picturesque pat</w:t>
      </w:r>
      <w:r>
        <w:rPr>
          <w:rFonts w:ascii="Arial" w:hAnsi="Arial" w:cs="Arial"/>
          <w:sz w:val="22"/>
          <w:szCs w:val="22"/>
        </w:rPr>
        <w:t>h to Logan Square and back</w:t>
      </w:r>
      <w:r w:rsidRPr="00143CB8">
        <w:rPr>
          <w:rFonts w:ascii="Arial" w:hAnsi="Arial" w:cs="Arial"/>
          <w:sz w:val="22"/>
          <w:szCs w:val="22"/>
        </w:rPr>
        <w:t xml:space="preserve">. Ideal for history buffs, cultural connoisseurs and architectural mavens. </w:t>
      </w:r>
      <w:r w:rsidRPr="00143CB8">
        <w:rPr>
          <w:rFonts w:ascii="Arial" w:hAnsi="Arial" w:cs="Arial"/>
          <w:iCs/>
          <w:sz w:val="22"/>
          <w:szCs w:val="22"/>
        </w:rPr>
        <w:t>4:</w:t>
      </w:r>
      <w:r w:rsidRPr="00143CB8">
        <w:rPr>
          <w:rFonts w:ascii="Arial" w:hAnsi="Arial" w:cs="Arial"/>
          <w:iCs/>
          <w:color w:val="1F497D"/>
          <w:sz w:val="22"/>
          <w:szCs w:val="22"/>
        </w:rPr>
        <w:t>0</w:t>
      </w:r>
      <w:r w:rsidRPr="00143CB8">
        <w:rPr>
          <w:rFonts w:ascii="Arial" w:hAnsi="Arial" w:cs="Arial"/>
          <w:iCs/>
          <w:sz w:val="22"/>
          <w:szCs w:val="22"/>
        </w:rPr>
        <w:t>0 &amp; 6:</w:t>
      </w:r>
      <w:r w:rsidRPr="00143CB8">
        <w:rPr>
          <w:rFonts w:ascii="Arial" w:hAnsi="Arial" w:cs="Arial"/>
          <w:iCs/>
          <w:color w:val="1F497D"/>
          <w:sz w:val="22"/>
          <w:szCs w:val="22"/>
        </w:rPr>
        <w:t>0</w:t>
      </w:r>
      <w:r w:rsidRPr="00143CB8">
        <w:rPr>
          <w:rFonts w:ascii="Arial" w:hAnsi="Arial" w:cs="Arial"/>
          <w:iCs/>
          <w:sz w:val="22"/>
          <w:szCs w:val="22"/>
        </w:rPr>
        <w:t xml:space="preserve">0 </w:t>
      </w:r>
      <w:r>
        <w:rPr>
          <w:rFonts w:ascii="Arial" w:hAnsi="Arial" w:cs="Arial"/>
          <w:iCs/>
          <w:sz w:val="22"/>
          <w:szCs w:val="22"/>
        </w:rPr>
        <w:t>p.m.</w:t>
      </w:r>
    </w:p>
    <w:p w:rsidR="001139D0" w:rsidRPr="00143CB8" w:rsidRDefault="001139D0" w:rsidP="001139D0">
      <w:pPr>
        <w:rPr>
          <w:sz w:val="22"/>
          <w:szCs w:val="22"/>
        </w:rPr>
      </w:pPr>
      <w:r w:rsidRPr="00143CB8">
        <w:rPr>
          <w:rFonts w:ascii="Arial" w:hAnsi="Arial" w:cs="Arial"/>
          <w:b/>
          <w:bCs/>
          <w:sz w:val="22"/>
          <w:szCs w:val="22"/>
        </w:rPr>
        <w:t xml:space="preserve">Behind the Scenes at Fairmount Water Works </w:t>
      </w:r>
      <w:r w:rsidRPr="00BA45CE">
        <w:rPr>
          <w:rFonts w:ascii="Arial" w:hAnsi="Arial" w:cs="Arial"/>
          <w:sz w:val="22"/>
          <w:szCs w:val="22"/>
        </w:rPr>
        <w:t>–</w:t>
      </w:r>
      <w:r w:rsidRPr="00143CB8">
        <w:rPr>
          <w:rFonts w:ascii="Arial" w:hAnsi="Arial" w:cs="Arial"/>
          <w:b/>
          <w:bCs/>
          <w:sz w:val="22"/>
          <w:szCs w:val="22"/>
        </w:rPr>
        <w:t> </w:t>
      </w:r>
      <w:r w:rsidRPr="00143CB8">
        <w:rPr>
          <w:rFonts w:ascii="Arial" w:hAnsi="Arial" w:cs="Arial"/>
          <w:sz w:val="22"/>
          <w:szCs w:val="22"/>
        </w:rPr>
        <w:t>Walk the same underground paths as a royal family during a behind-the-scenes look at Philadelph</w:t>
      </w:r>
      <w:r>
        <w:rPr>
          <w:rFonts w:ascii="Arial" w:hAnsi="Arial" w:cs="Arial"/>
          <w:sz w:val="22"/>
          <w:szCs w:val="22"/>
        </w:rPr>
        <w:t xml:space="preserve">ia’s first tourist destination. </w:t>
      </w:r>
      <w:r w:rsidRPr="00143CB8">
        <w:rPr>
          <w:rFonts w:ascii="Arial" w:hAnsi="Arial" w:cs="Arial"/>
          <w:sz w:val="22"/>
          <w:szCs w:val="22"/>
        </w:rPr>
        <w:t>See historic Kelly Pool and hear about the future expansion of the landmark that pioneered engineering, tourism, and environmental awareness in Philadelphia. Note: This is a hard-hat tour and may not be accessible for all of our visitors. Sturdy shoes are strongly recommended.</w:t>
      </w:r>
      <w:r w:rsidRPr="00143CB8">
        <w:rPr>
          <w:rFonts w:ascii="Arial" w:hAnsi="Arial" w:cs="Arial"/>
          <w:i/>
          <w:iCs/>
          <w:sz w:val="22"/>
          <w:szCs w:val="22"/>
        </w:rPr>
        <w:t> </w:t>
      </w:r>
      <w:r w:rsidRPr="00143CB8">
        <w:rPr>
          <w:rFonts w:ascii="Arial" w:hAnsi="Arial" w:cs="Arial"/>
          <w:iCs/>
          <w:color w:val="1F497D"/>
          <w:sz w:val="22"/>
          <w:szCs w:val="22"/>
        </w:rPr>
        <w:t>5</w:t>
      </w:r>
      <w:r w:rsidRPr="00143CB8">
        <w:rPr>
          <w:rFonts w:ascii="Arial" w:hAnsi="Arial" w:cs="Arial"/>
          <w:iCs/>
          <w:sz w:val="22"/>
          <w:szCs w:val="22"/>
        </w:rPr>
        <w:t>:00 -</w:t>
      </w:r>
      <w:r w:rsidRPr="00143CB8">
        <w:rPr>
          <w:rStyle w:val="apple-converted-space"/>
          <w:rFonts w:ascii="Arial" w:hAnsi="Arial" w:cs="Arial"/>
          <w:iCs/>
          <w:sz w:val="22"/>
          <w:szCs w:val="22"/>
        </w:rPr>
        <w:t> </w:t>
      </w:r>
      <w:r w:rsidRPr="00143CB8">
        <w:rPr>
          <w:rFonts w:ascii="Arial" w:hAnsi="Arial" w:cs="Arial"/>
          <w:iCs/>
          <w:color w:val="1F497D"/>
          <w:sz w:val="22"/>
          <w:szCs w:val="22"/>
        </w:rPr>
        <w:t>7</w:t>
      </w:r>
      <w:r w:rsidRPr="00143CB8">
        <w:rPr>
          <w:rFonts w:ascii="Arial" w:hAnsi="Arial" w:cs="Arial"/>
          <w:iCs/>
          <w:sz w:val="22"/>
          <w:szCs w:val="22"/>
        </w:rPr>
        <w:t xml:space="preserve">:00 </w:t>
      </w:r>
      <w:r>
        <w:rPr>
          <w:rFonts w:ascii="Arial" w:hAnsi="Arial" w:cs="Arial"/>
          <w:iCs/>
          <w:sz w:val="22"/>
          <w:szCs w:val="22"/>
        </w:rPr>
        <w:t>p.m.</w:t>
      </w:r>
    </w:p>
    <w:p w:rsidR="001139D0" w:rsidRPr="00143CB8" w:rsidRDefault="001139D0" w:rsidP="001139D0">
      <w:pPr>
        <w:rPr>
          <w:sz w:val="22"/>
          <w:szCs w:val="22"/>
        </w:rPr>
      </w:pPr>
      <w:r w:rsidRPr="00143CB8">
        <w:rPr>
          <w:rFonts w:ascii="Arial" w:hAnsi="Arial" w:cs="Arial"/>
          <w:b/>
          <w:bCs/>
          <w:sz w:val="22"/>
          <w:szCs w:val="22"/>
        </w:rPr>
        <w:t>River Character Temporary Tattoo Station</w:t>
      </w:r>
      <w:r>
        <w:rPr>
          <w:rFonts w:ascii="Arial" w:hAnsi="Arial" w:cs="Arial"/>
          <w:b/>
          <w:bCs/>
          <w:sz w:val="22"/>
          <w:szCs w:val="22"/>
        </w:rPr>
        <w:t xml:space="preserve"> </w:t>
      </w:r>
      <w:r w:rsidRPr="00BA45CE">
        <w:rPr>
          <w:rFonts w:ascii="Arial" w:hAnsi="Arial" w:cs="Arial"/>
          <w:sz w:val="22"/>
          <w:szCs w:val="22"/>
        </w:rPr>
        <w:t>–</w:t>
      </w:r>
      <w:r w:rsidRPr="00143CB8">
        <w:rPr>
          <w:rFonts w:ascii="Arial" w:hAnsi="Arial" w:cs="Arial"/>
          <w:sz w:val="22"/>
          <w:szCs w:val="22"/>
        </w:rPr>
        <w:t> </w:t>
      </w:r>
      <w:r w:rsidRPr="00143CB8">
        <w:rPr>
          <w:rFonts w:ascii="Arial" w:hAnsi="Arial" w:cs="Arial"/>
          <w:iCs/>
          <w:sz w:val="22"/>
          <w:szCs w:val="22"/>
        </w:rPr>
        <w:t>4:00-</w:t>
      </w:r>
      <w:r w:rsidRPr="00143CB8">
        <w:rPr>
          <w:rFonts w:ascii="Arial" w:hAnsi="Arial" w:cs="Arial"/>
          <w:iCs/>
          <w:color w:val="1F497D"/>
          <w:sz w:val="22"/>
          <w:szCs w:val="22"/>
        </w:rPr>
        <w:t>7</w:t>
      </w:r>
      <w:r>
        <w:rPr>
          <w:rFonts w:ascii="Arial" w:hAnsi="Arial" w:cs="Arial"/>
          <w:iCs/>
          <w:sz w:val="22"/>
          <w:szCs w:val="22"/>
        </w:rPr>
        <w:t>:00 p.m.</w:t>
      </w:r>
      <w:r w:rsidRPr="00143CB8">
        <w:rPr>
          <w:rFonts w:ascii="Arial" w:hAnsi="Arial" w:cs="Arial"/>
          <w:i/>
          <w:iCs/>
          <w:sz w:val="22"/>
          <w:szCs w:val="22"/>
        </w:rPr>
        <w:t> </w:t>
      </w:r>
    </w:p>
    <w:p w:rsidR="001139D0" w:rsidRPr="00143CB8" w:rsidRDefault="001139D0" w:rsidP="001139D0">
      <w:pPr>
        <w:rPr>
          <w:sz w:val="22"/>
          <w:szCs w:val="22"/>
        </w:rPr>
      </w:pPr>
      <w:r w:rsidRPr="00143CB8">
        <w:rPr>
          <w:rFonts w:ascii="Arial" w:hAnsi="Arial" w:cs="Arial"/>
          <w:b/>
          <w:bCs/>
          <w:sz w:val="22"/>
          <w:szCs w:val="22"/>
        </w:rPr>
        <w:t>Philadelphia Water Ice samples</w:t>
      </w:r>
      <w:r w:rsidRPr="00143CB8">
        <w:rPr>
          <w:rFonts w:ascii="Arial" w:hAnsi="Arial" w:cs="Arial"/>
          <w:sz w:val="22"/>
          <w:szCs w:val="22"/>
        </w:rPr>
        <w:t> </w:t>
      </w:r>
      <w:r w:rsidRPr="00BA45CE">
        <w:rPr>
          <w:rFonts w:ascii="Arial" w:hAnsi="Arial" w:cs="Arial"/>
          <w:sz w:val="22"/>
          <w:szCs w:val="22"/>
        </w:rPr>
        <w:t>–</w:t>
      </w:r>
      <w:r w:rsidRPr="00143CB8">
        <w:rPr>
          <w:rFonts w:ascii="Arial" w:hAnsi="Arial" w:cs="Arial"/>
          <w:i/>
          <w:iCs/>
          <w:sz w:val="22"/>
          <w:szCs w:val="22"/>
        </w:rPr>
        <w:t> </w:t>
      </w:r>
      <w:r w:rsidRPr="00143CB8">
        <w:rPr>
          <w:rFonts w:ascii="Arial" w:hAnsi="Arial" w:cs="Arial"/>
          <w:iCs/>
          <w:sz w:val="22"/>
          <w:szCs w:val="22"/>
        </w:rPr>
        <w:t xml:space="preserve">4:00-6:00 </w:t>
      </w:r>
      <w:r>
        <w:rPr>
          <w:rFonts w:ascii="Arial" w:hAnsi="Arial" w:cs="Arial"/>
          <w:iCs/>
          <w:sz w:val="22"/>
          <w:szCs w:val="22"/>
        </w:rPr>
        <w:t>p.m.</w:t>
      </w:r>
    </w:p>
    <w:p w:rsidR="001139D0" w:rsidRPr="00A2238F" w:rsidRDefault="001139D0" w:rsidP="001139D0">
      <w:r>
        <w:rPr>
          <w:rFonts w:ascii="Arial" w:hAnsi="Arial" w:cs="Arial"/>
        </w:rPr>
        <w:t> </w:t>
      </w:r>
    </w:p>
    <w:p w:rsidR="001139D0" w:rsidRPr="00BA45CE" w:rsidRDefault="001139D0" w:rsidP="001139D0">
      <w:pPr>
        <w:rPr>
          <w:rFonts w:ascii="Arial" w:hAnsi="Arial" w:cs="Arial"/>
          <w:b/>
          <w:sz w:val="22"/>
          <w:szCs w:val="22"/>
          <w:u w:val="single"/>
        </w:rPr>
      </w:pPr>
      <w:r w:rsidRPr="00BA45CE">
        <w:rPr>
          <w:rFonts w:ascii="Arial" w:hAnsi="Arial" w:cs="Arial"/>
          <w:b/>
          <w:sz w:val="22"/>
          <w:szCs w:val="22"/>
          <w:u w:val="single"/>
        </w:rPr>
        <w:t>The Franklin Institute</w:t>
      </w:r>
    </w:p>
    <w:p w:rsidR="001139D0" w:rsidRDefault="001139D0" w:rsidP="001139D0">
      <w:pPr>
        <w:rPr>
          <w:rFonts w:ascii="Arial" w:hAnsi="Arial" w:cs="Arial"/>
          <w:sz w:val="22"/>
          <w:szCs w:val="22"/>
        </w:rPr>
      </w:pPr>
      <w:r>
        <w:rPr>
          <w:rFonts w:ascii="Arial" w:hAnsi="Arial" w:cs="Arial"/>
          <w:sz w:val="22"/>
          <w:szCs w:val="22"/>
        </w:rPr>
        <w:t xml:space="preserve">The Franklin Institute opens its doors for free from 4:00-9:00 p.m. to explore 11 exhibit galleries, plus an all-new virtual reality experience, live science shows, </w:t>
      </w:r>
      <w:proofErr w:type="spellStart"/>
      <w:r>
        <w:rPr>
          <w:rFonts w:ascii="Arial" w:hAnsi="Arial" w:cs="Arial"/>
          <w:sz w:val="22"/>
          <w:szCs w:val="22"/>
        </w:rPr>
        <w:t>Fels</w:t>
      </w:r>
      <w:proofErr w:type="spellEnd"/>
      <w:r>
        <w:rPr>
          <w:rFonts w:ascii="Arial" w:hAnsi="Arial" w:cs="Arial"/>
          <w:sz w:val="22"/>
          <w:szCs w:val="22"/>
        </w:rPr>
        <w:t xml:space="preserve"> Planetarium shows, and stargazing from the Joel N. Bloom Observatory. Plus, special programming both inside and outside the museum.</w:t>
      </w:r>
    </w:p>
    <w:p w:rsidR="001139D0" w:rsidRDefault="001139D0" w:rsidP="001139D0">
      <w:pPr>
        <w:rPr>
          <w:rFonts w:ascii="Arial" w:hAnsi="Arial" w:cs="Arial"/>
          <w:sz w:val="22"/>
          <w:szCs w:val="22"/>
        </w:rPr>
      </w:pPr>
      <w:r w:rsidRPr="005810DD">
        <w:rPr>
          <w:rFonts w:ascii="Arial" w:hAnsi="Arial" w:cs="Arial"/>
          <w:b/>
          <w:sz w:val="22"/>
          <w:szCs w:val="22"/>
        </w:rPr>
        <w:t>Science Busking</w:t>
      </w:r>
      <w:r>
        <w:rPr>
          <w:rFonts w:ascii="Arial" w:hAnsi="Arial" w:cs="Arial"/>
          <w:sz w:val="22"/>
          <w:szCs w:val="22"/>
        </w:rPr>
        <w:t xml:space="preserve"> – 4:00-7:00 p.m.</w:t>
      </w:r>
    </w:p>
    <w:p w:rsidR="001139D0" w:rsidRDefault="001139D0" w:rsidP="001139D0">
      <w:pPr>
        <w:rPr>
          <w:rFonts w:ascii="Arial" w:hAnsi="Arial" w:cs="Arial"/>
          <w:sz w:val="22"/>
          <w:szCs w:val="22"/>
        </w:rPr>
      </w:pPr>
      <w:r w:rsidRPr="005810DD">
        <w:rPr>
          <w:rFonts w:ascii="Arial" w:hAnsi="Arial" w:cs="Arial"/>
          <w:b/>
          <w:sz w:val="22"/>
          <w:szCs w:val="22"/>
        </w:rPr>
        <w:t xml:space="preserve">“Going ‘Round the Square: A Display from </w:t>
      </w:r>
      <w:proofErr w:type="gramStart"/>
      <w:r w:rsidRPr="005810DD">
        <w:rPr>
          <w:rFonts w:ascii="Arial" w:hAnsi="Arial" w:cs="Arial"/>
          <w:b/>
          <w:sz w:val="22"/>
          <w:szCs w:val="22"/>
        </w:rPr>
        <w:t>The</w:t>
      </w:r>
      <w:proofErr w:type="gramEnd"/>
      <w:r w:rsidRPr="005810DD">
        <w:rPr>
          <w:rFonts w:ascii="Arial" w:hAnsi="Arial" w:cs="Arial"/>
          <w:b/>
          <w:sz w:val="22"/>
          <w:szCs w:val="22"/>
        </w:rPr>
        <w:t xml:space="preserve"> Franklin Institute’s Collection”</w:t>
      </w:r>
      <w:r>
        <w:rPr>
          <w:rFonts w:ascii="Arial" w:hAnsi="Arial" w:cs="Arial"/>
          <w:sz w:val="22"/>
          <w:szCs w:val="22"/>
        </w:rPr>
        <w:t xml:space="preserve"> will give guests a rare, unique look at the history of the Parkway. 4:00-9:00 p.m.</w:t>
      </w:r>
    </w:p>
    <w:p w:rsidR="001139D0" w:rsidRDefault="001139D0" w:rsidP="001139D0">
      <w:pPr>
        <w:rPr>
          <w:rFonts w:ascii="Arial" w:hAnsi="Arial" w:cs="Arial"/>
          <w:sz w:val="22"/>
          <w:szCs w:val="22"/>
        </w:rPr>
      </w:pPr>
      <w:r>
        <w:rPr>
          <w:rFonts w:ascii="Arial" w:hAnsi="Arial" w:cs="Arial"/>
          <w:sz w:val="22"/>
          <w:szCs w:val="22"/>
        </w:rPr>
        <w:t xml:space="preserve">Featured </w:t>
      </w:r>
      <w:r w:rsidRPr="005810DD">
        <w:rPr>
          <w:rFonts w:ascii="Arial" w:hAnsi="Arial" w:cs="Arial"/>
          <w:b/>
          <w:sz w:val="22"/>
          <w:szCs w:val="22"/>
        </w:rPr>
        <w:t>live science shows</w:t>
      </w:r>
      <w:r>
        <w:rPr>
          <w:rFonts w:ascii="Arial" w:hAnsi="Arial" w:cs="Arial"/>
          <w:sz w:val="22"/>
          <w:szCs w:val="22"/>
        </w:rPr>
        <w:t xml:space="preserve"> at 4:15 p.m., 5:15 p.m., 6:15 p.m., 7:15 p.m. and 8:15 p.m.</w:t>
      </w:r>
    </w:p>
    <w:p w:rsidR="001139D0" w:rsidRPr="005B28BA" w:rsidRDefault="001139D0" w:rsidP="001139D0">
      <w:pPr>
        <w:rPr>
          <w:rFonts w:ascii="Arial" w:hAnsi="Arial" w:cs="Arial"/>
          <w:sz w:val="22"/>
          <w:szCs w:val="22"/>
        </w:rPr>
      </w:pPr>
      <w:r w:rsidRPr="005810DD">
        <w:rPr>
          <w:rFonts w:ascii="Arial" w:hAnsi="Arial" w:cs="Arial"/>
          <w:b/>
          <w:sz w:val="22"/>
          <w:szCs w:val="22"/>
        </w:rPr>
        <w:t>Solar Observing</w:t>
      </w:r>
      <w:r>
        <w:rPr>
          <w:rFonts w:ascii="Arial" w:hAnsi="Arial" w:cs="Arial"/>
          <w:sz w:val="22"/>
          <w:szCs w:val="22"/>
        </w:rPr>
        <w:t xml:space="preserve"> in the Joel N. Bloom Observatory, 4:00-7:00 p.m.</w:t>
      </w:r>
    </w:p>
    <w:p w:rsidR="001139D0" w:rsidRDefault="001139D0" w:rsidP="001139D0">
      <w:pPr>
        <w:rPr>
          <w:rFonts w:ascii="Arial" w:hAnsi="Arial" w:cs="Arial"/>
          <w:sz w:val="22"/>
          <w:szCs w:val="22"/>
        </w:rPr>
      </w:pPr>
      <w:r w:rsidRPr="005810DD">
        <w:rPr>
          <w:rFonts w:ascii="Arial" w:hAnsi="Arial" w:cs="Arial"/>
          <w:b/>
          <w:sz w:val="22"/>
          <w:szCs w:val="22"/>
        </w:rPr>
        <w:t>Evening Astronomy Observations</w:t>
      </w:r>
      <w:r>
        <w:rPr>
          <w:rFonts w:ascii="Arial" w:hAnsi="Arial" w:cs="Arial"/>
          <w:b/>
          <w:sz w:val="22"/>
          <w:szCs w:val="22"/>
        </w:rPr>
        <w:t xml:space="preserve">, </w:t>
      </w:r>
      <w:r>
        <w:rPr>
          <w:rFonts w:ascii="Arial" w:hAnsi="Arial" w:cs="Arial"/>
          <w:sz w:val="22"/>
          <w:szCs w:val="22"/>
        </w:rPr>
        <w:t>Joel N. Bloom Observatory and 5</w:t>
      </w:r>
      <w:r w:rsidRPr="00C80A60">
        <w:rPr>
          <w:rFonts w:ascii="Arial" w:hAnsi="Arial" w:cs="Arial"/>
          <w:sz w:val="22"/>
          <w:szCs w:val="22"/>
          <w:vertAlign w:val="superscript"/>
        </w:rPr>
        <w:t>th</w:t>
      </w:r>
      <w:r>
        <w:rPr>
          <w:rFonts w:ascii="Arial" w:hAnsi="Arial" w:cs="Arial"/>
          <w:sz w:val="22"/>
          <w:szCs w:val="22"/>
        </w:rPr>
        <w:t xml:space="preserve"> floor observation roof deck, with amazing views of the Parkway, skyline and nighttime sky, 7:30-9:00 p.m.</w:t>
      </w:r>
    </w:p>
    <w:p w:rsidR="001139D0" w:rsidRDefault="001139D0" w:rsidP="001139D0">
      <w:pPr>
        <w:tabs>
          <w:tab w:val="left" w:pos="825"/>
        </w:tabs>
        <w:rPr>
          <w:rFonts w:ascii="Arial" w:hAnsi="Arial" w:cs="Arial"/>
          <w:sz w:val="22"/>
          <w:szCs w:val="22"/>
        </w:rPr>
      </w:pPr>
      <w:r w:rsidRPr="005810DD">
        <w:rPr>
          <w:rFonts w:ascii="Arial" w:hAnsi="Arial" w:cs="Arial"/>
          <w:b/>
          <w:sz w:val="22"/>
          <w:szCs w:val="22"/>
        </w:rPr>
        <w:t>Exhibit galleries</w:t>
      </w:r>
      <w:r>
        <w:rPr>
          <w:rFonts w:ascii="Arial" w:hAnsi="Arial" w:cs="Arial"/>
          <w:sz w:val="22"/>
          <w:szCs w:val="22"/>
        </w:rPr>
        <w:t xml:space="preserve"> will have programming to allow guests to explore through immersive, hands-on stations, and interact with educators around activity stations (Stream Table, Spin Ride, Baldwin 60000, Van de </w:t>
      </w:r>
      <w:proofErr w:type="spellStart"/>
      <w:r>
        <w:rPr>
          <w:rFonts w:ascii="Arial" w:hAnsi="Arial" w:cs="Arial"/>
          <w:sz w:val="22"/>
          <w:szCs w:val="22"/>
        </w:rPr>
        <w:t>Graaff</w:t>
      </w:r>
      <w:proofErr w:type="spellEnd"/>
      <w:r>
        <w:rPr>
          <w:rFonts w:ascii="Arial" w:hAnsi="Arial" w:cs="Arial"/>
          <w:sz w:val="22"/>
          <w:szCs w:val="22"/>
        </w:rPr>
        <w:t xml:space="preserve"> Generator demonstrations, Ultrasound demonstrations), 4:00-9:00 p.m.</w:t>
      </w:r>
    </w:p>
    <w:p w:rsidR="001139D0" w:rsidRPr="001139D0" w:rsidRDefault="001139D0" w:rsidP="001139D0">
      <w:pPr>
        <w:jc w:val="center"/>
        <w:rPr>
          <w:rFonts w:ascii="Arial" w:hAnsi="Arial" w:cs="Arial"/>
        </w:rPr>
      </w:pPr>
    </w:p>
    <w:p w:rsidR="001139D0" w:rsidRDefault="001139D0" w:rsidP="001139D0">
      <w:pPr>
        <w:tabs>
          <w:tab w:val="left" w:pos="825"/>
        </w:tabs>
        <w:rPr>
          <w:rFonts w:ascii="Arial" w:hAnsi="Arial" w:cs="Arial"/>
          <w:sz w:val="22"/>
          <w:szCs w:val="22"/>
        </w:rPr>
      </w:pPr>
      <w:r w:rsidRPr="005810DD">
        <w:rPr>
          <w:rFonts w:ascii="Arial" w:hAnsi="Arial" w:cs="Arial"/>
          <w:sz w:val="22"/>
          <w:szCs w:val="22"/>
        </w:rPr>
        <w:t xml:space="preserve">The new </w:t>
      </w:r>
      <w:r w:rsidRPr="005810DD">
        <w:rPr>
          <w:rFonts w:ascii="Arial" w:hAnsi="Arial" w:cs="Arial"/>
          <w:b/>
          <w:sz w:val="22"/>
          <w:szCs w:val="22"/>
        </w:rPr>
        <w:t>Tech Studio</w:t>
      </w:r>
      <w:r w:rsidRPr="005810DD">
        <w:rPr>
          <w:rFonts w:ascii="Arial" w:hAnsi="Arial" w:cs="Arial"/>
          <w:sz w:val="22"/>
          <w:szCs w:val="22"/>
        </w:rPr>
        <w:t xml:space="preserve"> will be open for guests to stop by, see technological innovation at work throu</w:t>
      </w:r>
      <w:r>
        <w:rPr>
          <w:rFonts w:ascii="Arial" w:hAnsi="Arial" w:cs="Arial"/>
          <w:sz w:val="22"/>
          <w:szCs w:val="22"/>
        </w:rPr>
        <w:t>gh experiencing the science of 3</w:t>
      </w:r>
      <w:r w:rsidRPr="005810DD">
        <w:rPr>
          <w:rFonts w:ascii="Arial" w:hAnsi="Arial" w:cs="Arial"/>
          <w:sz w:val="22"/>
          <w:szCs w:val="22"/>
        </w:rPr>
        <w:t>D printing, and talk with Franklin Institute exh</w:t>
      </w:r>
      <w:r>
        <w:rPr>
          <w:rFonts w:ascii="Arial" w:hAnsi="Arial" w:cs="Arial"/>
          <w:sz w:val="22"/>
          <w:szCs w:val="22"/>
        </w:rPr>
        <w:t>i</w:t>
      </w:r>
      <w:r w:rsidRPr="005810DD">
        <w:rPr>
          <w:rFonts w:ascii="Arial" w:hAnsi="Arial" w:cs="Arial"/>
          <w:sz w:val="22"/>
          <w:szCs w:val="22"/>
        </w:rPr>
        <w:t>bit and technology designers about their work.</w:t>
      </w:r>
    </w:p>
    <w:p w:rsidR="001139D0" w:rsidRDefault="001139D0" w:rsidP="001139D0">
      <w:pPr>
        <w:tabs>
          <w:tab w:val="left" w:pos="825"/>
        </w:tabs>
        <w:rPr>
          <w:rFonts w:ascii="Arial" w:hAnsi="Arial" w:cs="Arial"/>
          <w:sz w:val="22"/>
          <w:szCs w:val="22"/>
        </w:rPr>
      </w:pPr>
      <w:r>
        <w:rPr>
          <w:rFonts w:ascii="Arial" w:hAnsi="Arial" w:cs="Arial"/>
          <w:sz w:val="22"/>
          <w:szCs w:val="22"/>
        </w:rPr>
        <w:t xml:space="preserve">The </w:t>
      </w:r>
      <w:r w:rsidRPr="005810DD">
        <w:rPr>
          <w:rFonts w:ascii="Arial" w:hAnsi="Arial" w:cs="Arial"/>
          <w:b/>
          <w:sz w:val="22"/>
          <w:szCs w:val="22"/>
        </w:rPr>
        <w:t>Young Scientists</w:t>
      </w:r>
      <w:r>
        <w:rPr>
          <w:rFonts w:ascii="Arial" w:hAnsi="Arial" w:cs="Arial"/>
          <w:sz w:val="22"/>
          <w:szCs w:val="22"/>
        </w:rPr>
        <w:t xml:space="preserve"> area will feature programming for families with younger guests to build together, and put their engineering skills to work.</w:t>
      </w:r>
    </w:p>
    <w:p w:rsidR="001139D0" w:rsidRDefault="001139D0" w:rsidP="001139D0">
      <w:pPr>
        <w:tabs>
          <w:tab w:val="left" w:pos="825"/>
        </w:tabs>
        <w:rPr>
          <w:rFonts w:ascii="Arial" w:hAnsi="Arial" w:cs="Arial"/>
          <w:sz w:val="22"/>
          <w:szCs w:val="22"/>
        </w:rPr>
      </w:pPr>
      <w:r>
        <w:rPr>
          <w:rFonts w:ascii="Arial" w:hAnsi="Arial" w:cs="Arial"/>
          <w:sz w:val="22"/>
          <w:szCs w:val="22"/>
        </w:rPr>
        <w:lastRenderedPageBreak/>
        <w:t xml:space="preserve">A </w:t>
      </w:r>
      <w:r w:rsidRPr="005810DD">
        <w:rPr>
          <w:rFonts w:ascii="Arial" w:hAnsi="Arial" w:cs="Arial"/>
          <w:b/>
          <w:sz w:val="22"/>
          <w:szCs w:val="22"/>
        </w:rPr>
        <w:t>Ceremonial Centennial Science Demonstration</w:t>
      </w:r>
      <w:r>
        <w:rPr>
          <w:rFonts w:ascii="Arial" w:hAnsi="Arial" w:cs="Arial"/>
          <w:sz w:val="22"/>
          <w:szCs w:val="22"/>
        </w:rPr>
        <w:t xml:space="preserve"> will happen at 8:45 p.m. in the Benjamin Franklin National Memorial.</w:t>
      </w:r>
    </w:p>
    <w:p w:rsidR="001139D0" w:rsidRDefault="001139D0" w:rsidP="001139D0">
      <w:pPr>
        <w:rPr>
          <w:rFonts w:ascii="Arial" w:hAnsi="Arial" w:cs="Arial"/>
          <w:b/>
          <w:sz w:val="22"/>
          <w:szCs w:val="22"/>
          <w:u w:val="single"/>
        </w:rPr>
      </w:pPr>
    </w:p>
    <w:p w:rsidR="001139D0" w:rsidRPr="00BA45CE" w:rsidRDefault="001139D0" w:rsidP="001139D0">
      <w:pPr>
        <w:rPr>
          <w:rFonts w:ascii="Arial" w:hAnsi="Arial" w:cs="Arial"/>
          <w:b/>
          <w:sz w:val="22"/>
          <w:szCs w:val="22"/>
          <w:u w:val="single"/>
        </w:rPr>
      </w:pPr>
      <w:r w:rsidRPr="00BA45CE">
        <w:rPr>
          <w:rFonts w:ascii="Arial" w:hAnsi="Arial" w:cs="Arial"/>
          <w:b/>
          <w:sz w:val="22"/>
          <w:szCs w:val="22"/>
          <w:u w:val="single"/>
        </w:rPr>
        <w:t>Friends Select School</w:t>
      </w:r>
    </w:p>
    <w:p w:rsidR="001139D0" w:rsidRPr="00BA45CE" w:rsidRDefault="001139D0" w:rsidP="001139D0">
      <w:pPr>
        <w:rPr>
          <w:rFonts w:ascii="Arial" w:hAnsi="Arial" w:cs="Arial"/>
          <w:sz w:val="22"/>
          <w:szCs w:val="22"/>
        </w:rPr>
      </w:pPr>
      <w:r w:rsidRPr="00BA45CE">
        <w:rPr>
          <w:rFonts w:ascii="Arial" w:hAnsi="Arial" w:cs="Arial"/>
          <w:i/>
          <w:sz w:val="22"/>
          <w:szCs w:val="22"/>
        </w:rPr>
        <w:t>Parkway as Civic Space</w:t>
      </w:r>
      <w:r w:rsidRPr="00BA45CE">
        <w:rPr>
          <w:rFonts w:ascii="Arial" w:hAnsi="Arial" w:cs="Arial"/>
          <w:sz w:val="22"/>
          <w:szCs w:val="22"/>
        </w:rPr>
        <w:t xml:space="preserve"> exhibit, 4:00-9:00 p.m.</w:t>
      </w:r>
    </w:p>
    <w:p w:rsidR="001139D0" w:rsidRPr="00BA45CE" w:rsidRDefault="001139D0" w:rsidP="001139D0">
      <w:pPr>
        <w:rPr>
          <w:rFonts w:ascii="Arial" w:hAnsi="Arial" w:cs="Arial"/>
          <w:b/>
          <w:sz w:val="22"/>
          <w:szCs w:val="22"/>
          <w:u w:val="single"/>
        </w:rPr>
      </w:pPr>
    </w:p>
    <w:p w:rsidR="001139D0" w:rsidRPr="00BA45CE" w:rsidRDefault="001139D0" w:rsidP="001139D0">
      <w:pPr>
        <w:rPr>
          <w:rFonts w:ascii="Arial" w:hAnsi="Arial" w:cs="Arial"/>
          <w:b/>
          <w:sz w:val="22"/>
          <w:szCs w:val="22"/>
          <w:u w:val="single"/>
        </w:rPr>
      </w:pPr>
      <w:r w:rsidRPr="00BA45CE">
        <w:rPr>
          <w:rFonts w:ascii="Arial" w:hAnsi="Arial" w:cs="Arial"/>
          <w:b/>
          <w:sz w:val="22"/>
          <w:szCs w:val="22"/>
          <w:u w:val="single"/>
        </w:rPr>
        <w:t>The Logan, Philadelphia’s Hotel</w:t>
      </w:r>
    </w:p>
    <w:p w:rsidR="001139D0" w:rsidRPr="00BA45CE" w:rsidRDefault="001139D0" w:rsidP="001139D0">
      <w:pPr>
        <w:rPr>
          <w:rFonts w:ascii="Arial" w:hAnsi="Arial" w:cs="Arial"/>
          <w:sz w:val="22"/>
          <w:szCs w:val="22"/>
        </w:rPr>
      </w:pPr>
      <w:r w:rsidRPr="00BA45CE">
        <w:rPr>
          <w:rFonts w:ascii="Arial" w:hAnsi="Arial" w:cs="Arial"/>
          <w:sz w:val="22"/>
          <w:szCs w:val="22"/>
        </w:rPr>
        <w:t>Art tours every hour on the hour, 4:00-8:00 p.m.; chair massages in the Spa at the Logan, 4:00-6:00 p.m.; Outdoor Beer Garden by Urban Farmer, patio, 4:00-6:00 p.m.</w:t>
      </w:r>
    </w:p>
    <w:p w:rsidR="001139D0" w:rsidRPr="00BA45CE" w:rsidRDefault="001139D0" w:rsidP="001139D0">
      <w:pPr>
        <w:rPr>
          <w:rFonts w:ascii="Arial" w:hAnsi="Arial" w:cs="Arial"/>
          <w:b/>
          <w:sz w:val="22"/>
          <w:szCs w:val="22"/>
          <w:u w:val="single"/>
        </w:rPr>
      </w:pPr>
    </w:p>
    <w:p w:rsidR="001139D0" w:rsidRPr="00BA45CE" w:rsidRDefault="001139D0" w:rsidP="001139D0">
      <w:pPr>
        <w:rPr>
          <w:rFonts w:ascii="Arial" w:hAnsi="Arial" w:cs="Arial"/>
          <w:b/>
          <w:sz w:val="22"/>
          <w:szCs w:val="22"/>
          <w:u w:val="single"/>
        </w:rPr>
      </w:pPr>
      <w:r w:rsidRPr="00BA45CE">
        <w:rPr>
          <w:rFonts w:ascii="Arial" w:hAnsi="Arial" w:cs="Arial"/>
          <w:b/>
          <w:sz w:val="22"/>
          <w:szCs w:val="22"/>
          <w:u w:val="single"/>
        </w:rPr>
        <w:t>Moore College of Art &amp; Design</w:t>
      </w:r>
    </w:p>
    <w:p w:rsidR="001139D0" w:rsidRPr="00BA45CE" w:rsidRDefault="001139D0" w:rsidP="001139D0">
      <w:pPr>
        <w:rPr>
          <w:rFonts w:ascii="Arial" w:hAnsi="Arial" w:cs="Arial"/>
          <w:sz w:val="22"/>
          <w:szCs w:val="22"/>
        </w:rPr>
      </w:pPr>
      <w:r>
        <w:rPr>
          <w:rFonts w:ascii="Arial" w:hAnsi="Arial" w:cs="Arial"/>
          <w:sz w:val="22"/>
          <w:szCs w:val="22"/>
        </w:rPr>
        <w:t xml:space="preserve">Drew Nugent and The Midnight Society, a 1920s period jazz band, will perform outside the main entrance. </w:t>
      </w:r>
      <w:r w:rsidRPr="00BA45CE">
        <w:rPr>
          <w:rFonts w:ascii="Arial" w:hAnsi="Arial" w:cs="Arial"/>
          <w:sz w:val="22"/>
          <w:szCs w:val="22"/>
        </w:rPr>
        <w:t>Students will participate in coloring the completed giant dot-to-dot puzzles.</w:t>
      </w:r>
      <w:r>
        <w:rPr>
          <w:rFonts w:ascii="Arial" w:hAnsi="Arial" w:cs="Arial"/>
          <w:sz w:val="22"/>
          <w:szCs w:val="22"/>
        </w:rPr>
        <w:t xml:space="preserve"> The Galleries will be open from 4:00-9:00 p.m., and The Art Shop until 8:00 p.m.</w:t>
      </w:r>
    </w:p>
    <w:p w:rsidR="001139D0" w:rsidRPr="00BA45CE" w:rsidRDefault="001139D0" w:rsidP="001139D0">
      <w:pPr>
        <w:rPr>
          <w:rFonts w:ascii="Arial" w:hAnsi="Arial" w:cs="Arial"/>
          <w:b/>
          <w:sz w:val="22"/>
          <w:szCs w:val="22"/>
          <w:u w:val="single"/>
        </w:rPr>
      </w:pPr>
    </w:p>
    <w:p w:rsidR="001139D0" w:rsidRPr="00BA45CE" w:rsidRDefault="001139D0" w:rsidP="001139D0">
      <w:pPr>
        <w:rPr>
          <w:rFonts w:ascii="Arial" w:hAnsi="Arial" w:cs="Arial"/>
          <w:b/>
          <w:sz w:val="22"/>
          <w:szCs w:val="22"/>
          <w:u w:val="single"/>
        </w:rPr>
      </w:pPr>
      <w:r w:rsidRPr="00BA45CE">
        <w:rPr>
          <w:rFonts w:ascii="Arial" w:hAnsi="Arial" w:cs="Arial"/>
          <w:b/>
          <w:sz w:val="22"/>
          <w:szCs w:val="22"/>
          <w:u w:val="single"/>
        </w:rPr>
        <w:t>Park Towne Place</w:t>
      </w:r>
    </w:p>
    <w:p w:rsidR="001139D0" w:rsidRDefault="001139D0" w:rsidP="001139D0">
      <w:pPr>
        <w:rPr>
          <w:rFonts w:ascii="Arial" w:hAnsi="Arial" w:cs="Arial"/>
          <w:sz w:val="22"/>
          <w:szCs w:val="22"/>
        </w:rPr>
      </w:pPr>
      <w:r w:rsidRPr="00BA45CE">
        <w:rPr>
          <w:rFonts w:ascii="Arial" w:hAnsi="Arial" w:cs="Arial"/>
          <w:b/>
          <w:sz w:val="22"/>
          <w:szCs w:val="22"/>
        </w:rPr>
        <w:t>Mural Dedication and City Proclamation</w:t>
      </w:r>
      <w:r w:rsidRPr="00BA45CE">
        <w:rPr>
          <w:rFonts w:ascii="Arial" w:hAnsi="Arial" w:cs="Arial"/>
          <w:sz w:val="22"/>
          <w:szCs w:val="22"/>
        </w:rPr>
        <w:t xml:space="preserve"> – Park Towne Place Museum District Residences has partnered with Mural Arts Philadelphia to create a mural by Philadelphia-based artist Miriam Singer depicting the vast cultural and historical impact Park Towne Place has had since 1959 while located at its prominent place along the Benjamin Franklin Parkway. This new work of public art will be located on the </w:t>
      </w:r>
      <w:r>
        <w:rPr>
          <w:rFonts w:ascii="Arial" w:hAnsi="Arial" w:cs="Arial"/>
          <w:sz w:val="22"/>
          <w:szCs w:val="22"/>
        </w:rPr>
        <w:t>East</w:t>
      </w:r>
      <w:r w:rsidRPr="00BA45CE">
        <w:rPr>
          <w:rFonts w:ascii="Arial" w:hAnsi="Arial" w:cs="Arial"/>
          <w:sz w:val="22"/>
          <w:szCs w:val="22"/>
        </w:rPr>
        <w:t xml:space="preserve"> Tower overlooking the city and a tranquil park space at historic Park Towne Place.</w:t>
      </w:r>
      <w:r>
        <w:rPr>
          <w:rFonts w:ascii="Arial" w:hAnsi="Arial" w:cs="Arial"/>
          <w:sz w:val="22"/>
          <w:szCs w:val="22"/>
        </w:rPr>
        <w:t xml:space="preserve"> </w:t>
      </w:r>
      <w:r w:rsidRPr="00BA45CE">
        <w:rPr>
          <w:rFonts w:ascii="Arial" w:hAnsi="Arial" w:cs="Arial"/>
          <w:sz w:val="22"/>
          <w:szCs w:val="22"/>
        </w:rPr>
        <w:t xml:space="preserve">Mural unveiling with public reception, including music, refreshments, </w:t>
      </w:r>
      <w:proofErr w:type="gramStart"/>
      <w:r w:rsidRPr="00BA45CE">
        <w:rPr>
          <w:rFonts w:ascii="Arial" w:hAnsi="Arial" w:cs="Arial"/>
          <w:sz w:val="22"/>
          <w:szCs w:val="22"/>
        </w:rPr>
        <w:t>takeaway</w:t>
      </w:r>
      <w:proofErr w:type="gramEnd"/>
      <w:r w:rsidRPr="00BA45CE">
        <w:rPr>
          <w:rFonts w:ascii="Arial" w:hAnsi="Arial" w:cs="Arial"/>
          <w:sz w:val="22"/>
          <w:szCs w:val="22"/>
        </w:rPr>
        <w:t xml:space="preserve"> art activities, and swag giveaways that pertain to the artwork, 4:00-5:00 p.m.</w:t>
      </w:r>
    </w:p>
    <w:p w:rsidR="001139D0" w:rsidRPr="00BA45CE" w:rsidRDefault="001139D0" w:rsidP="001139D0">
      <w:pPr>
        <w:rPr>
          <w:rFonts w:ascii="Arial" w:hAnsi="Arial" w:cs="Arial"/>
          <w:sz w:val="22"/>
          <w:szCs w:val="22"/>
        </w:rPr>
      </w:pPr>
      <w:r>
        <w:rPr>
          <w:rFonts w:ascii="Arial" w:hAnsi="Arial" w:cs="Arial"/>
          <w:sz w:val="22"/>
          <w:szCs w:val="22"/>
        </w:rPr>
        <w:t xml:space="preserve">Also view </w:t>
      </w:r>
      <w:r w:rsidRPr="001335B2">
        <w:rPr>
          <w:rFonts w:ascii="Arial" w:hAnsi="Arial" w:cs="Arial"/>
          <w:i/>
          <w:sz w:val="22"/>
          <w:szCs w:val="22"/>
        </w:rPr>
        <w:t xml:space="preserve">Configuration: Nicholas </w:t>
      </w:r>
      <w:proofErr w:type="spellStart"/>
      <w:r w:rsidRPr="001335B2">
        <w:rPr>
          <w:rFonts w:ascii="Arial" w:hAnsi="Arial" w:cs="Arial"/>
          <w:i/>
          <w:sz w:val="22"/>
          <w:szCs w:val="22"/>
        </w:rPr>
        <w:t>Kripal</w:t>
      </w:r>
      <w:proofErr w:type="spellEnd"/>
      <w:r>
        <w:rPr>
          <w:rFonts w:ascii="Arial" w:hAnsi="Arial" w:cs="Arial"/>
          <w:sz w:val="22"/>
          <w:szCs w:val="22"/>
        </w:rPr>
        <w:t>, opening September 8 through April 29, 2018.</w:t>
      </w:r>
    </w:p>
    <w:p w:rsidR="001139D0" w:rsidRPr="00BA45CE" w:rsidRDefault="001139D0" w:rsidP="001139D0">
      <w:pPr>
        <w:rPr>
          <w:rFonts w:ascii="Arial" w:hAnsi="Arial" w:cs="Arial"/>
          <w:b/>
          <w:sz w:val="22"/>
          <w:szCs w:val="22"/>
          <w:u w:val="single"/>
        </w:rPr>
      </w:pPr>
    </w:p>
    <w:p w:rsidR="001139D0" w:rsidRPr="00BA45CE" w:rsidRDefault="001139D0" w:rsidP="001139D0">
      <w:pPr>
        <w:rPr>
          <w:rFonts w:ascii="Arial" w:hAnsi="Arial" w:cs="Arial"/>
          <w:b/>
          <w:sz w:val="22"/>
          <w:szCs w:val="22"/>
          <w:u w:val="single"/>
        </w:rPr>
      </w:pPr>
      <w:r>
        <w:rPr>
          <w:rFonts w:ascii="Arial" w:hAnsi="Arial" w:cs="Arial"/>
          <w:b/>
          <w:sz w:val="22"/>
          <w:szCs w:val="22"/>
          <w:u w:val="single"/>
        </w:rPr>
        <w:t xml:space="preserve">Parkway Central Library of the </w:t>
      </w:r>
      <w:r w:rsidRPr="00BA45CE">
        <w:rPr>
          <w:rFonts w:ascii="Arial" w:hAnsi="Arial" w:cs="Arial"/>
          <w:b/>
          <w:sz w:val="22"/>
          <w:szCs w:val="22"/>
          <w:u w:val="single"/>
        </w:rPr>
        <w:t>Free Library of Philadelphia</w:t>
      </w:r>
    </w:p>
    <w:p w:rsidR="001139D0" w:rsidRPr="00BA45CE" w:rsidRDefault="001139D0" w:rsidP="001139D0">
      <w:pPr>
        <w:rPr>
          <w:rStyle w:val="Strong"/>
          <w:rFonts w:ascii="Arial" w:eastAsia="Calibri" w:hAnsi="Arial" w:cs="Arial"/>
          <w:sz w:val="22"/>
          <w:szCs w:val="22"/>
        </w:rPr>
      </w:pPr>
      <w:r w:rsidRPr="00BA45CE">
        <w:rPr>
          <w:rStyle w:val="Strong"/>
          <w:rFonts w:ascii="Arial" w:eastAsia="Calibri" w:hAnsi="Arial" w:cs="Arial"/>
          <w:sz w:val="22"/>
          <w:szCs w:val="22"/>
        </w:rPr>
        <w:t xml:space="preserve">Tours </w:t>
      </w:r>
      <w:r w:rsidRPr="00BA45CE">
        <w:rPr>
          <w:rStyle w:val="Strong"/>
          <w:rFonts w:ascii="Arial" w:eastAsia="Calibri" w:hAnsi="Arial" w:cs="Arial"/>
          <w:b w:val="0"/>
          <w:sz w:val="22"/>
          <w:szCs w:val="22"/>
        </w:rPr>
        <w:t>– Rare Book Department, 3</w:t>
      </w:r>
      <w:r w:rsidRPr="00BA45CE">
        <w:rPr>
          <w:rStyle w:val="Strong"/>
          <w:rFonts w:ascii="Arial" w:eastAsia="Calibri" w:hAnsi="Arial" w:cs="Arial"/>
          <w:b w:val="0"/>
          <w:sz w:val="22"/>
          <w:szCs w:val="22"/>
          <w:vertAlign w:val="superscript"/>
        </w:rPr>
        <w:t>rd</w:t>
      </w:r>
      <w:r w:rsidRPr="00BA45CE">
        <w:rPr>
          <w:rStyle w:val="Strong"/>
          <w:rFonts w:ascii="Arial" w:eastAsia="Calibri" w:hAnsi="Arial" w:cs="Arial"/>
          <w:b w:val="0"/>
          <w:sz w:val="22"/>
          <w:szCs w:val="22"/>
        </w:rPr>
        <w:t xml:space="preserve"> floor, 4:00-9:00 p.m.</w:t>
      </w:r>
    </w:p>
    <w:p w:rsidR="001139D0" w:rsidRPr="00A2238F" w:rsidRDefault="001139D0" w:rsidP="001139D0">
      <w:pPr>
        <w:rPr>
          <w:rFonts w:ascii="Arial" w:eastAsia="Calibri" w:hAnsi="Arial" w:cs="Arial"/>
          <w:bCs/>
          <w:sz w:val="22"/>
          <w:szCs w:val="22"/>
        </w:rPr>
      </w:pPr>
      <w:r w:rsidRPr="00BA45CE">
        <w:rPr>
          <w:rStyle w:val="Strong"/>
          <w:rFonts w:ascii="Arial" w:eastAsia="Calibri" w:hAnsi="Arial" w:cs="Arial"/>
          <w:sz w:val="22"/>
          <w:szCs w:val="22"/>
        </w:rPr>
        <w:t xml:space="preserve">Exhibitions </w:t>
      </w:r>
      <w:r w:rsidRPr="00BA45CE">
        <w:rPr>
          <w:rStyle w:val="Strong"/>
          <w:rFonts w:ascii="Arial" w:eastAsia="Calibri" w:hAnsi="Arial" w:cs="Arial"/>
          <w:b w:val="0"/>
          <w:sz w:val="22"/>
          <w:szCs w:val="22"/>
        </w:rPr>
        <w:t xml:space="preserve">– </w:t>
      </w:r>
      <w:r w:rsidRPr="00BA45CE">
        <w:rPr>
          <w:rStyle w:val="Strong"/>
          <w:rFonts w:ascii="Arial" w:eastAsia="Calibri" w:hAnsi="Arial" w:cs="Arial"/>
          <w:i/>
          <w:sz w:val="22"/>
          <w:szCs w:val="22"/>
        </w:rPr>
        <w:t>Corridor of Culture: 100 Years of the Benjamin Franklin Parkway</w:t>
      </w:r>
      <w:r w:rsidRPr="00BA45CE">
        <w:rPr>
          <w:rStyle w:val="Strong"/>
          <w:rFonts w:ascii="Arial" w:eastAsia="Calibri" w:hAnsi="Arial" w:cs="Arial"/>
          <w:b w:val="0"/>
          <w:i/>
          <w:sz w:val="22"/>
          <w:szCs w:val="22"/>
        </w:rPr>
        <w:t xml:space="preserve">, </w:t>
      </w:r>
      <w:r w:rsidRPr="00BA45CE">
        <w:rPr>
          <w:rStyle w:val="Strong"/>
          <w:rFonts w:ascii="Arial" w:eastAsia="Calibri" w:hAnsi="Arial" w:cs="Arial"/>
          <w:b w:val="0"/>
          <w:sz w:val="22"/>
          <w:szCs w:val="22"/>
        </w:rPr>
        <w:t xml:space="preserve">(West Gallery, 1st floor); </w:t>
      </w:r>
      <w:r w:rsidRPr="00BA45CE">
        <w:rPr>
          <w:rStyle w:val="Strong"/>
          <w:rFonts w:ascii="Arial" w:eastAsia="Calibri" w:hAnsi="Arial" w:cs="Arial"/>
          <w:i/>
          <w:sz w:val="22"/>
          <w:szCs w:val="22"/>
        </w:rPr>
        <w:t xml:space="preserve">A Tale of Two Sister Cities: Philadelphia and Tianjin </w:t>
      </w:r>
      <w:r w:rsidRPr="00BA45CE">
        <w:rPr>
          <w:rStyle w:val="Strong"/>
          <w:rFonts w:ascii="Arial" w:eastAsia="Calibri" w:hAnsi="Arial" w:cs="Arial"/>
          <w:b w:val="0"/>
          <w:i/>
          <w:sz w:val="22"/>
          <w:szCs w:val="22"/>
        </w:rPr>
        <w:t>(</w:t>
      </w:r>
      <w:r w:rsidRPr="00BA45CE">
        <w:rPr>
          <w:rStyle w:val="Strong"/>
          <w:rFonts w:ascii="Arial" w:eastAsia="Calibri" w:hAnsi="Arial" w:cs="Arial"/>
          <w:b w:val="0"/>
          <w:sz w:val="22"/>
          <w:szCs w:val="22"/>
        </w:rPr>
        <w:t>West Gallery, 2</w:t>
      </w:r>
      <w:r w:rsidRPr="00BA45CE">
        <w:rPr>
          <w:rStyle w:val="Strong"/>
          <w:rFonts w:ascii="Arial" w:eastAsia="Calibri" w:hAnsi="Arial" w:cs="Arial"/>
          <w:b w:val="0"/>
          <w:sz w:val="22"/>
          <w:szCs w:val="22"/>
          <w:vertAlign w:val="superscript"/>
        </w:rPr>
        <w:t>nd</w:t>
      </w:r>
      <w:r w:rsidRPr="00BA45CE">
        <w:rPr>
          <w:rStyle w:val="Strong"/>
          <w:rFonts w:ascii="Arial" w:eastAsia="Calibri" w:hAnsi="Arial" w:cs="Arial"/>
          <w:b w:val="0"/>
          <w:sz w:val="22"/>
          <w:szCs w:val="22"/>
        </w:rPr>
        <w:t xml:space="preserve"> floor); </w:t>
      </w:r>
      <w:r w:rsidRPr="00BA45CE">
        <w:rPr>
          <w:rStyle w:val="Strong"/>
          <w:rFonts w:ascii="Arial" w:eastAsia="Calibri" w:hAnsi="Arial" w:cs="Arial"/>
          <w:i/>
          <w:sz w:val="22"/>
          <w:szCs w:val="22"/>
        </w:rPr>
        <w:t xml:space="preserve">Becoming the Detective: The Making of a Genre </w:t>
      </w:r>
      <w:r w:rsidRPr="00BA45CE">
        <w:rPr>
          <w:rStyle w:val="Strong"/>
          <w:rFonts w:ascii="Arial" w:eastAsia="Calibri" w:hAnsi="Arial" w:cs="Arial"/>
          <w:b w:val="0"/>
          <w:i/>
          <w:sz w:val="22"/>
          <w:szCs w:val="22"/>
        </w:rPr>
        <w:t>(</w:t>
      </w:r>
      <w:r w:rsidRPr="00BA45CE">
        <w:rPr>
          <w:rStyle w:val="Strong"/>
          <w:rFonts w:ascii="Arial" w:eastAsia="Calibri" w:hAnsi="Arial" w:cs="Arial"/>
          <w:b w:val="0"/>
          <w:sz w:val="22"/>
          <w:szCs w:val="22"/>
        </w:rPr>
        <w:t>Rare Book Department, 3</w:t>
      </w:r>
      <w:r w:rsidRPr="00BA45CE">
        <w:rPr>
          <w:rStyle w:val="Strong"/>
          <w:rFonts w:ascii="Arial" w:eastAsia="Calibri" w:hAnsi="Arial" w:cs="Arial"/>
          <w:b w:val="0"/>
          <w:sz w:val="22"/>
          <w:szCs w:val="22"/>
          <w:vertAlign w:val="superscript"/>
        </w:rPr>
        <w:t>rd</w:t>
      </w:r>
      <w:r w:rsidRPr="00BA45CE">
        <w:rPr>
          <w:rStyle w:val="Strong"/>
          <w:rFonts w:ascii="Arial" w:eastAsia="Calibri" w:hAnsi="Arial" w:cs="Arial"/>
          <w:b w:val="0"/>
          <w:sz w:val="22"/>
          <w:szCs w:val="22"/>
        </w:rPr>
        <w:t xml:space="preserve"> floor); </w:t>
      </w:r>
      <w:r w:rsidRPr="00BA45CE">
        <w:rPr>
          <w:rStyle w:val="Strong"/>
          <w:rFonts w:ascii="Arial" w:eastAsia="Calibri" w:hAnsi="Arial" w:cs="Arial"/>
          <w:sz w:val="22"/>
          <w:szCs w:val="22"/>
        </w:rPr>
        <w:t xml:space="preserve">Special Mural Arts Monument Lab Sound Installation by </w:t>
      </w:r>
      <w:proofErr w:type="spellStart"/>
      <w:r w:rsidRPr="00BA45CE">
        <w:rPr>
          <w:rStyle w:val="Strong"/>
          <w:rFonts w:ascii="Arial" w:eastAsia="Calibri" w:hAnsi="Arial" w:cs="Arial"/>
          <w:sz w:val="22"/>
          <w:szCs w:val="22"/>
        </w:rPr>
        <w:t>Emeka</w:t>
      </w:r>
      <w:proofErr w:type="spellEnd"/>
      <w:r w:rsidRPr="00BA45CE">
        <w:rPr>
          <w:rStyle w:val="Strong"/>
          <w:rFonts w:ascii="Arial" w:eastAsia="Calibri" w:hAnsi="Arial" w:cs="Arial"/>
          <w:sz w:val="22"/>
          <w:szCs w:val="22"/>
        </w:rPr>
        <w:t xml:space="preserve"> </w:t>
      </w:r>
      <w:proofErr w:type="spellStart"/>
      <w:r w:rsidRPr="00BA45CE">
        <w:rPr>
          <w:rStyle w:val="Strong"/>
          <w:rFonts w:ascii="Arial" w:eastAsia="Calibri" w:hAnsi="Arial" w:cs="Arial"/>
          <w:sz w:val="22"/>
          <w:szCs w:val="22"/>
        </w:rPr>
        <w:t>Ogboh</w:t>
      </w:r>
      <w:proofErr w:type="spellEnd"/>
      <w:r w:rsidRPr="00BA45CE">
        <w:rPr>
          <w:rStyle w:val="Strong"/>
          <w:rFonts w:ascii="Arial" w:eastAsia="Calibri" w:hAnsi="Arial" w:cs="Arial"/>
          <w:sz w:val="22"/>
          <w:szCs w:val="22"/>
        </w:rPr>
        <w:t xml:space="preserve"> </w:t>
      </w:r>
      <w:r w:rsidRPr="00BA45CE">
        <w:rPr>
          <w:rStyle w:val="Strong"/>
          <w:rFonts w:ascii="Arial" w:eastAsia="Calibri" w:hAnsi="Arial" w:cs="Arial"/>
          <w:b w:val="0"/>
          <w:sz w:val="22"/>
          <w:szCs w:val="22"/>
        </w:rPr>
        <w:t>(4</w:t>
      </w:r>
      <w:r w:rsidRPr="00BA45CE">
        <w:rPr>
          <w:rStyle w:val="Strong"/>
          <w:rFonts w:ascii="Arial" w:eastAsia="Calibri" w:hAnsi="Arial" w:cs="Arial"/>
          <w:b w:val="0"/>
          <w:sz w:val="22"/>
          <w:szCs w:val="22"/>
          <w:vertAlign w:val="superscript"/>
        </w:rPr>
        <w:t>th</w:t>
      </w:r>
      <w:r w:rsidRPr="00BA45CE">
        <w:rPr>
          <w:rStyle w:val="Strong"/>
          <w:rFonts w:ascii="Arial" w:eastAsia="Calibri" w:hAnsi="Arial" w:cs="Arial"/>
          <w:b w:val="0"/>
          <w:sz w:val="22"/>
          <w:szCs w:val="22"/>
        </w:rPr>
        <w:t xml:space="preserve"> floor Skyline Terrace); </w:t>
      </w:r>
      <w:r w:rsidRPr="00BA45CE">
        <w:rPr>
          <w:rStyle w:val="Strong"/>
          <w:rFonts w:ascii="Arial" w:eastAsia="Calibri" w:hAnsi="Arial" w:cs="Arial"/>
          <w:sz w:val="22"/>
          <w:szCs w:val="22"/>
        </w:rPr>
        <w:t xml:space="preserve">Virtual Worlds: The Parkway Central Library rebuilt in Minecraft, </w:t>
      </w:r>
      <w:r w:rsidRPr="00BA45CE">
        <w:rPr>
          <w:rStyle w:val="Strong"/>
          <w:rFonts w:ascii="Arial" w:eastAsia="Calibri" w:hAnsi="Arial" w:cs="Arial"/>
          <w:b w:val="0"/>
          <w:sz w:val="22"/>
          <w:szCs w:val="22"/>
        </w:rPr>
        <w:t>debut of this enhancement to the popular video game (Grand Lobby, 1</w:t>
      </w:r>
      <w:r w:rsidRPr="00BA45CE">
        <w:rPr>
          <w:rStyle w:val="Strong"/>
          <w:rFonts w:ascii="Arial" w:eastAsia="Calibri" w:hAnsi="Arial" w:cs="Arial"/>
          <w:b w:val="0"/>
          <w:sz w:val="22"/>
          <w:szCs w:val="22"/>
          <w:vertAlign w:val="superscript"/>
        </w:rPr>
        <w:t>st</w:t>
      </w:r>
      <w:r w:rsidRPr="00BA45CE">
        <w:rPr>
          <w:rStyle w:val="Strong"/>
          <w:rFonts w:ascii="Arial" w:eastAsia="Calibri" w:hAnsi="Arial" w:cs="Arial"/>
          <w:b w:val="0"/>
          <w:sz w:val="22"/>
          <w:szCs w:val="22"/>
        </w:rPr>
        <w:t xml:space="preserve"> floor). All exhibits, 4:00-9:00 p.m.</w:t>
      </w:r>
    </w:p>
    <w:p w:rsidR="001139D0" w:rsidRDefault="001139D0" w:rsidP="001139D0">
      <w:pPr>
        <w:rPr>
          <w:rFonts w:ascii="Arial" w:hAnsi="Arial" w:cs="Arial"/>
          <w:b/>
          <w:sz w:val="22"/>
          <w:szCs w:val="22"/>
          <w:u w:val="single"/>
        </w:rPr>
      </w:pPr>
    </w:p>
    <w:p w:rsidR="001139D0" w:rsidRPr="00BA45CE" w:rsidRDefault="001139D0" w:rsidP="001139D0">
      <w:pPr>
        <w:rPr>
          <w:rFonts w:ascii="Arial" w:hAnsi="Arial" w:cs="Arial"/>
          <w:b/>
          <w:sz w:val="22"/>
          <w:szCs w:val="22"/>
          <w:u w:val="single"/>
        </w:rPr>
      </w:pPr>
      <w:r w:rsidRPr="00BA45CE">
        <w:rPr>
          <w:rFonts w:ascii="Arial" w:hAnsi="Arial" w:cs="Arial"/>
          <w:b/>
          <w:sz w:val="22"/>
          <w:szCs w:val="22"/>
          <w:u w:val="single"/>
        </w:rPr>
        <w:t>Pennsylvania Horticultural Society</w:t>
      </w:r>
    </w:p>
    <w:p w:rsidR="001139D0" w:rsidRPr="00BA45CE" w:rsidRDefault="001139D0" w:rsidP="001139D0">
      <w:pPr>
        <w:rPr>
          <w:rFonts w:ascii="Arial" w:hAnsi="Arial" w:cs="Arial"/>
          <w:sz w:val="22"/>
          <w:szCs w:val="22"/>
        </w:rPr>
      </w:pPr>
      <w:r w:rsidRPr="00BA45CE">
        <w:rPr>
          <w:rFonts w:ascii="Arial" w:hAnsi="Arial" w:cs="Arial"/>
          <w:sz w:val="22"/>
          <w:szCs w:val="22"/>
        </w:rPr>
        <w:t>Garden docents talk about plantings at the Rodin Museum and Logan Square, 4:00-7:00 p.m.</w:t>
      </w:r>
    </w:p>
    <w:p w:rsidR="001139D0" w:rsidRDefault="001139D0" w:rsidP="001139D0">
      <w:pPr>
        <w:rPr>
          <w:rFonts w:ascii="Arial" w:hAnsi="Arial" w:cs="Arial"/>
          <w:b/>
          <w:sz w:val="22"/>
          <w:szCs w:val="22"/>
          <w:u w:val="single"/>
        </w:rPr>
      </w:pPr>
    </w:p>
    <w:p w:rsidR="001139D0" w:rsidRPr="00BA45CE" w:rsidRDefault="001139D0" w:rsidP="001139D0">
      <w:pPr>
        <w:rPr>
          <w:rFonts w:ascii="Arial" w:hAnsi="Arial" w:cs="Arial"/>
          <w:b/>
          <w:sz w:val="22"/>
          <w:szCs w:val="22"/>
          <w:u w:val="single"/>
        </w:rPr>
      </w:pPr>
      <w:r w:rsidRPr="00BA45CE">
        <w:rPr>
          <w:rFonts w:ascii="Arial" w:hAnsi="Arial" w:cs="Arial"/>
          <w:b/>
          <w:sz w:val="22"/>
          <w:szCs w:val="22"/>
          <w:u w:val="single"/>
        </w:rPr>
        <w:t>Philadelphia Museum of Art</w:t>
      </w:r>
    </w:p>
    <w:p w:rsidR="001139D0" w:rsidRPr="00BA45CE" w:rsidRDefault="001139D0" w:rsidP="001139D0">
      <w:pPr>
        <w:rPr>
          <w:rFonts w:ascii="Arial" w:hAnsi="Arial" w:cs="Arial"/>
          <w:sz w:val="22"/>
          <w:szCs w:val="22"/>
        </w:rPr>
      </w:pPr>
      <w:r w:rsidRPr="00BA45CE">
        <w:rPr>
          <w:rFonts w:ascii="Arial" w:hAnsi="Arial" w:cs="Arial"/>
          <w:sz w:val="22"/>
          <w:szCs w:val="22"/>
        </w:rPr>
        <w:t xml:space="preserve">Pay-What-You-Wish Friday Night, </w:t>
      </w:r>
      <w:r>
        <w:rPr>
          <w:rFonts w:ascii="Arial" w:hAnsi="Arial" w:cs="Arial"/>
          <w:sz w:val="22"/>
          <w:szCs w:val="22"/>
        </w:rPr>
        <w:t>4</w:t>
      </w:r>
      <w:r w:rsidRPr="00BA45CE">
        <w:rPr>
          <w:rFonts w:ascii="Arial" w:hAnsi="Arial" w:cs="Arial"/>
          <w:sz w:val="22"/>
          <w:szCs w:val="22"/>
        </w:rPr>
        <w:t>:00-8:45 p.m.</w:t>
      </w:r>
    </w:p>
    <w:p w:rsidR="001139D0" w:rsidRPr="008F0336" w:rsidRDefault="001139D0" w:rsidP="001139D0">
      <w:pPr>
        <w:rPr>
          <w:rFonts w:ascii="Arial" w:hAnsi="Arial" w:cs="Arial"/>
          <w:sz w:val="22"/>
          <w:szCs w:val="22"/>
        </w:rPr>
      </w:pPr>
      <w:r w:rsidRPr="00BA45CE">
        <w:rPr>
          <w:rFonts w:ascii="Arial" w:hAnsi="Arial" w:cs="Arial"/>
          <w:b/>
          <w:sz w:val="22"/>
          <w:szCs w:val="22"/>
        </w:rPr>
        <w:t>Performances</w:t>
      </w:r>
      <w:r w:rsidRPr="00BA45CE">
        <w:rPr>
          <w:rFonts w:ascii="Arial" w:hAnsi="Arial" w:cs="Arial"/>
          <w:sz w:val="22"/>
          <w:szCs w:val="22"/>
        </w:rPr>
        <w:t xml:space="preserve"> – Two performances of a specially commissioned work by Ross </w:t>
      </w:r>
      <w:proofErr w:type="spellStart"/>
      <w:r w:rsidRPr="00BA45CE">
        <w:rPr>
          <w:rFonts w:ascii="Arial" w:hAnsi="Arial" w:cs="Arial"/>
          <w:sz w:val="22"/>
          <w:szCs w:val="22"/>
        </w:rPr>
        <w:t>Bellenoit</w:t>
      </w:r>
      <w:proofErr w:type="spellEnd"/>
      <w:r w:rsidRPr="00BA45CE">
        <w:rPr>
          <w:rFonts w:ascii="Arial" w:hAnsi="Arial" w:cs="Arial"/>
          <w:sz w:val="22"/>
          <w:szCs w:val="22"/>
        </w:rPr>
        <w:t xml:space="preserve">, </w:t>
      </w:r>
      <w:r w:rsidRPr="00BA45CE">
        <w:rPr>
          <w:rFonts w:ascii="Arial" w:hAnsi="Arial" w:cs="Arial"/>
          <w:i/>
          <w:sz w:val="22"/>
          <w:szCs w:val="22"/>
        </w:rPr>
        <w:t xml:space="preserve">100 Years in Philly Music </w:t>
      </w:r>
      <w:r w:rsidRPr="00BA45CE">
        <w:rPr>
          <w:rFonts w:ascii="Arial" w:hAnsi="Arial" w:cs="Arial"/>
          <w:sz w:val="22"/>
          <w:szCs w:val="22"/>
        </w:rPr>
        <w:t xml:space="preserve">(5:45-6:30 p.m. and 7:15-8:00 p.m.). </w:t>
      </w:r>
    </w:p>
    <w:p w:rsidR="001139D0" w:rsidRDefault="001139D0" w:rsidP="001139D0">
      <w:pPr>
        <w:pStyle w:val="NoSpacing"/>
        <w:rPr>
          <w:rFonts w:ascii="Arial" w:hAnsi="Arial" w:cs="Arial"/>
          <w:b/>
        </w:rPr>
      </w:pPr>
    </w:p>
    <w:p w:rsidR="001139D0" w:rsidRDefault="001139D0" w:rsidP="001139D0">
      <w:pPr>
        <w:rPr>
          <w:rFonts w:ascii="Arial" w:hAnsi="Arial" w:cs="Arial"/>
          <w:sz w:val="22"/>
          <w:szCs w:val="22"/>
        </w:rPr>
      </w:pPr>
    </w:p>
    <w:p w:rsidR="001139D0" w:rsidRDefault="001139D0" w:rsidP="001139D0">
      <w:pPr>
        <w:rPr>
          <w:rFonts w:ascii="Arial" w:hAnsi="Arial" w:cs="Arial"/>
          <w:sz w:val="22"/>
          <w:szCs w:val="22"/>
        </w:rPr>
      </w:pPr>
    </w:p>
    <w:p w:rsidR="001139D0" w:rsidRDefault="001139D0" w:rsidP="001139D0">
      <w:pPr>
        <w:rPr>
          <w:rFonts w:ascii="Arial" w:hAnsi="Arial" w:cs="Arial"/>
          <w:sz w:val="22"/>
          <w:szCs w:val="22"/>
        </w:rPr>
      </w:pPr>
    </w:p>
    <w:p w:rsidR="001139D0" w:rsidRDefault="001139D0" w:rsidP="001139D0">
      <w:pPr>
        <w:rPr>
          <w:rFonts w:ascii="Arial" w:hAnsi="Arial" w:cs="Arial"/>
          <w:sz w:val="22"/>
          <w:szCs w:val="22"/>
        </w:rPr>
      </w:pPr>
    </w:p>
    <w:p w:rsidR="001139D0" w:rsidRDefault="001139D0" w:rsidP="001139D0">
      <w:pPr>
        <w:rPr>
          <w:rFonts w:ascii="Arial" w:hAnsi="Arial" w:cs="Arial"/>
          <w:sz w:val="22"/>
          <w:szCs w:val="22"/>
        </w:rPr>
      </w:pPr>
      <w:bookmarkStart w:id="0" w:name="_GoBack"/>
      <w:bookmarkEnd w:id="0"/>
    </w:p>
    <w:p w:rsidR="001139D0" w:rsidRDefault="001139D0" w:rsidP="001139D0">
      <w:pPr>
        <w:rPr>
          <w:rFonts w:ascii="Arial" w:hAnsi="Arial" w:cs="Arial"/>
          <w:sz w:val="22"/>
          <w:szCs w:val="22"/>
        </w:rPr>
      </w:pPr>
    </w:p>
    <w:p w:rsidR="001139D0" w:rsidRDefault="001139D0" w:rsidP="001139D0">
      <w:pPr>
        <w:rPr>
          <w:rFonts w:ascii="Arial" w:hAnsi="Arial" w:cs="Arial"/>
          <w:sz w:val="22"/>
          <w:szCs w:val="22"/>
        </w:rPr>
      </w:pPr>
    </w:p>
    <w:p w:rsidR="001139D0" w:rsidRDefault="001139D0" w:rsidP="001139D0">
      <w:pPr>
        <w:rPr>
          <w:rFonts w:ascii="Arial" w:hAnsi="Arial" w:cs="Arial"/>
          <w:sz w:val="22"/>
          <w:szCs w:val="22"/>
        </w:rPr>
      </w:pPr>
    </w:p>
    <w:p w:rsidR="001139D0" w:rsidRDefault="001139D0" w:rsidP="001139D0">
      <w:pPr>
        <w:rPr>
          <w:rFonts w:ascii="Arial" w:hAnsi="Arial" w:cs="Arial"/>
          <w:sz w:val="22"/>
          <w:szCs w:val="22"/>
        </w:rPr>
      </w:pPr>
    </w:p>
    <w:p w:rsidR="001139D0" w:rsidRDefault="001139D0" w:rsidP="001139D0">
      <w:pPr>
        <w:pStyle w:val="NoSpacing"/>
        <w:rPr>
          <w:rFonts w:ascii="Arial" w:hAnsi="Arial" w:cs="Arial"/>
          <w:b/>
        </w:rPr>
      </w:pPr>
    </w:p>
    <w:p w:rsidR="001139D0" w:rsidRDefault="001139D0" w:rsidP="001139D0">
      <w:pPr>
        <w:pStyle w:val="NoSpacing"/>
        <w:rPr>
          <w:rFonts w:ascii="Arial" w:hAnsi="Arial" w:cs="Arial"/>
        </w:rPr>
      </w:pPr>
      <w:r w:rsidRPr="00BA45CE">
        <w:rPr>
          <w:rFonts w:ascii="Arial" w:hAnsi="Arial" w:cs="Arial"/>
          <w:b/>
        </w:rPr>
        <w:t xml:space="preserve">Public Symposium Keynote Address </w:t>
      </w:r>
      <w:r w:rsidRPr="00BA45CE">
        <w:rPr>
          <w:rFonts w:ascii="Arial" w:hAnsi="Arial" w:cs="Arial"/>
        </w:rPr>
        <w:t>– The 9</w:t>
      </w:r>
      <w:r w:rsidRPr="00BA45CE">
        <w:rPr>
          <w:rFonts w:ascii="Arial" w:hAnsi="Arial" w:cs="Arial"/>
          <w:vertAlign w:val="superscript"/>
        </w:rPr>
        <w:t>th</w:t>
      </w:r>
      <w:r w:rsidRPr="00BA45CE">
        <w:rPr>
          <w:rFonts w:ascii="Arial" w:hAnsi="Arial" w:cs="Arial"/>
        </w:rPr>
        <w:t xml:space="preserve"> annual Anne </w:t>
      </w:r>
      <w:proofErr w:type="spellStart"/>
      <w:r w:rsidRPr="00BA45CE">
        <w:rPr>
          <w:rFonts w:ascii="Arial" w:hAnsi="Arial" w:cs="Arial"/>
        </w:rPr>
        <w:t>d’Harnoncourt</w:t>
      </w:r>
      <w:proofErr w:type="spellEnd"/>
      <w:r w:rsidRPr="00BA45CE">
        <w:rPr>
          <w:rFonts w:ascii="Arial" w:hAnsi="Arial" w:cs="Arial"/>
        </w:rPr>
        <w:t xml:space="preserve"> Symposium: </w:t>
      </w:r>
      <w:r w:rsidRPr="00BA45CE">
        <w:rPr>
          <w:rFonts w:ascii="Arial" w:hAnsi="Arial" w:cs="Arial"/>
          <w:i/>
        </w:rPr>
        <w:t>The Museum and The City</w:t>
      </w:r>
      <w:r w:rsidRPr="00BA45CE">
        <w:rPr>
          <w:rFonts w:ascii="Arial" w:hAnsi="Arial" w:cs="Arial"/>
        </w:rPr>
        <w:t xml:space="preserve">, is a two-day public symposium hosted by the Philadelphia Museum of Art and the University of Pennsylvania. To launch the symposium, Tod Williams and Billie </w:t>
      </w:r>
      <w:proofErr w:type="spellStart"/>
      <w:r w:rsidRPr="00BA45CE">
        <w:rPr>
          <w:rFonts w:ascii="Arial" w:hAnsi="Arial" w:cs="Arial"/>
        </w:rPr>
        <w:t>Tsien</w:t>
      </w:r>
      <w:proofErr w:type="spellEnd"/>
      <w:r w:rsidRPr="00BA45CE">
        <w:rPr>
          <w:rFonts w:ascii="Arial" w:hAnsi="Arial" w:cs="Arial"/>
        </w:rPr>
        <w:t>, the architects of the Barnes Foundation in Philadelphia and the visionary Obama Presidential Center in Chicago will talk about the role that museums can play in defining civic life in the 21</w:t>
      </w:r>
      <w:r w:rsidRPr="00BA45CE">
        <w:rPr>
          <w:rFonts w:ascii="Arial" w:hAnsi="Arial" w:cs="Arial"/>
          <w:vertAlign w:val="superscript"/>
        </w:rPr>
        <w:t>st</w:t>
      </w:r>
      <w:r w:rsidRPr="00BA45CE">
        <w:rPr>
          <w:rFonts w:ascii="Arial" w:hAnsi="Arial" w:cs="Arial"/>
        </w:rPr>
        <w:t xml:space="preserve"> </w:t>
      </w:r>
      <w:proofErr w:type="spellStart"/>
      <w:r w:rsidRPr="00BA45CE">
        <w:rPr>
          <w:rFonts w:ascii="Arial" w:hAnsi="Arial" w:cs="Arial"/>
        </w:rPr>
        <w:t>century.Their</w:t>
      </w:r>
      <w:proofErr w:type="spellEnd"/>
      <w:r w:rsidRPr="00BA45CE">
        <w:rPr>
          <w:rFonts w:ascii="Arial" w:hAnsi="Arial" w:cs="Arial"/>
        </w:rPr>
        <w:t xml:space="preserve"> keynote address, </w:t>
      </w:r>
      <w:r w:rsidRPr="00BA45CE">
        <w:rPr>
          <w:rFonts w:ascii="Arial" w:hAnsi="Arial" w:cs="Arial"/>
          <w:i/>
        </w:rPr>
        <w:t>An Architect’s Responsibility: A Search for the Durable when Everything is Changing</w:t>
      </w:r>
      <w:r w:rsidRPr="00BA45CE">
        <w:rPr>
          <w:rFonts w:ascii="Arial" w:hAnsi="Arial" w:cs="Arial"/>
        </w:rPr>
        <w:t>, will take place in the Perelman Auditorium of t</w:t>
      </w:r>
      <w:r>
        <w:rPr>
          <w:rFonts w:ascii="Arial" w:hAnsi="Arial" w:cs="Arial"/>
        </w:rPr>
        <w:t>he Philadelphia Museum of Art (6</w:t>
      </w:r>
      <w:r w:rsidRPr="00BA45CE">
        <w:rPr>
          <w:rFonts w:ascii="Arial" w:hAnsi="Arial" w:cs="Arial"/>
        </w:rPr>
        <w:t>:30</w:t>
      </w:r>
      <w:r>
        <w:rPr>
          <w:rFonts w:ascii="Arial" w:hAnsi="Arial" w:cs="Arial"/>
        </w:rPr>
        <w:t xml:space="preserve"> p.m., $20, $16 for Philadelphia Museum of Art members, free for Penn students and faculty).</w:t>
      </w:r>
    </w:p>
    <w:p w:rsidR="001139D0" w:rsidRPr="00BA45CE" w:rsidRDefault="001139D0" w:rsidP="001139D0">
      <w:pPr>
        <w:rPr>
          <w:rFonts w:ascii="Arial" w:hAnsi="Arial" w:cs="Arial"/>
          <w:sz w:val="22"/>
          <w:szCs w:val="22"/>
        </w:rPr>
      </w:pPr>
      <w:r w:rsidRPr="00BA45CE">
        <w:rPr>
          <w:rFonts w:ascii="Arial" w:hAnsi="Arial" w:cs="Arial"/>
          <w:b/>
          <w:sz w:val="22"/>
          <w:szCs w:val="22"/>
        </w:rPr>
        <w:t xml:space="preserve">Tours </w:t>
      </w:r>
      <w:r w:rsidRPr="00BA45CE">
        <w:rPr>
          <w:rFonts w:ascii="Arial" w:hAnsi="Arial" w:cs="Arial"/>
          <w:bCs/>
          <w:sz w:val="22"/>
          <w:szCs w:val="22"/>
        </w:rPr>
        <w:t>–</w:t>
      </w:r>
      <w:r w:rsidRPr="00BA45CE">
        <w:rPr>
          <w:rFonts w:ascii="Arial" w:hAnsi="Arial" w:cs="Arial"/>
          <w:sz w:val="22"/>
          <w:szCs w:val="22"/>
        </w:rPr>
        <w:t xml:space="preserve"> Visitors will also be able to take part in </w:t>
      </w:r>
      <w:proofErr w:type="spellStart"/>
      <w:proofErr w:type="gramStart"/>
      <w:r w:rsidRPr="00BA45CE">
        <w:rPr>
          <w:rFonts w:ascii="Arial" w:hAnsi="Arial" w:cs="Arial"/>
          <w:sz w:val="22"/>
          <w:szCs w:val="22"/>
        </w:rPr>
        <w:t>a</w:t>
      </w:r>
      <w:proofErr w:type="spellEnd"/>
      <w:proofErr w:type="gramEnd"/>
      <w:r w:rsidRPr="00BA45CE">
        <w:rPr>
          <w:rFonts w:ascii="Arial" w:hAnsi="Arial" w:cs="Arial"/>
          <w:sz w:val="22"/>
          <w:szCs w:val="22"/>
        </w:rPr>
        <w:t xml:space="preserve"> architecture tour, tours of the collection, and will have an opportunity to interact with curators in the galleries.</w:t>
      </w:r>
    </w:p>
    <w:p w:rsidR="001139D0" w:rsidRPr="002228ED" w:rsidRDefault="001139D0" w:rsidP="001139D0">
      <w:pPr>
        <w:rPr>
          <w:rFonts w:ascii="Arial" w:hAnsi="Arial" w:cs="Arial"/>
          <w:sz w:val="22"/>
          <w:szCs w:val="22"/>
        </w:rPr>
      </w:pPr>
      <w:r w:rsidRPr="00BA45CE">
        <w:rPr>
          <w:rFonts w:ascii="Arial" w:hAnsi="Arial" w:cs="Arial"/>
          <w:b/>
          <w:sz w:val="22"/>
          <w:szCs w:val="22"/>
        </w:rPr>
        <w:t xml:space="preserve">Dining </w:t>
      </w:r>
      <w:r w:rsidRPr="00BA45CE">
        <w:rPr>
          <w:rFonts w:ascii="Arial" w:hAnsi="Arial" w:cs="Arial"/>
          <w:sz w:val="22"/>
          <w:szCs w:val="22"/>
        </w:rPr>
        <w:t>– The Museum will also offer indoor and outdoor food and beverage service.</w:t>
      </w:r>
    </w:p>
    <w:p w:rsidR="001139D0" w:rsidRPr="00BA45CE" w:rsidRDefault="001139D0" w:rsidP="001139D0">
      <w:pPr>
        <w:rPr>
          <w:rFonts w:ascii="Arial" w:hAnsi="Arial" w:cs="Arial"/>
          <w:b/>
          <w:sz w:val="22"/>
          <w:szCs w:val="22"/>
          <w:u w:val="single"/>
        </w:rPr>
      </w:pPr>
    </w:p>
    <w:p w:rsidR="001139D0" w:rsidRPr="00BA45CE" w:rsidRDefault="001139D0" w:rsidP="001139D0">
      <w:pPr>
        <w:rPr>
          <w:rFonts w:ascii="Arial" w:hAnsi="Arial" w:cs="Arial"/>
          <w:b/>
          <w:sz w:val="22"/>
          <w:szCs w:val="22"/>
          <w:u w:val="single"/>
        </w:rPr>
      </w:pPr>
      <w:r w:rsidRPr="00BA45CE">
        <w:rPr>
          <w:rFonts w:ascii="Arial" w:hAnsi="Arial" w:cs="Arial"/>
          <w:b/>
          <w:sz w:val="22"/>
          <w:szCs w:val="22"/>
          <w:u w:val="single"/>
        </w:rPr>
        <w:t xml:space="preserve">Philadelphia </w:t>
      </w:r>
      <w:r>
        <w:rPr>
          <w:rFonts w:ascii="Arial" w:hAnsi="Arial" w:cs="Arial"/>
          <w:b/>
          <w:sz w:val="22"/>
          <w:szCs w:val="22"/>
          <w:u w:val="single"/>
        </w:rPr>
        <w:t xml:space="preserve">Mormon </w:t>
      </w:r>
      <w:r w:rsidRPr="00BA45CE">
        <w:rPr>
          <w:rFonts w:ascii="Arial" w:hAnsi="Arial" w:cs="Arial"/>
          <w:b/>
          <w:sz w:val="22"/>
          <w:szCs w:val="22"/>
          <w:u w:val="single"/>
        </w:rPr>
        <w:t>Temple</w:t>
      </w:r>
    </w:p>
    <w:p w:rsidR="001139D0" w:rsidRPr="00BA45CE" w:rsidRDefault="001139D0" w:rsidP="001139D0">
      <w:pPr>
        <w:rPr>
          <w:rFonts w:ascii="Arial" w:hAnsi="Arial" w:cs="Arial"/>
          <w:sz w:val="22"/>
          <w:szCs w:val="22"/>
        </w:rPr>
      </w:pPr>
      <w:r w:rsidRPr="00BA45CE">
        <w:rPr>
          <w:rFonts w:ascii="Arial" w:hAnsi="Arial" w:cs="Arial"/>
          <w:b/>
          <w:sz w:val="22"/>
          <w:szCs w:val="22"/>
        </w:rPr>
        <w:t>Meetinghouse Open House</w:t>
      </w:r>
      <w:r w:rsidRPr="00BA45CE">
        <w:rPr>
          <w:rFonts w:ascii="Arial" w:hAnsi="Arial" w:cs="Arial"/>
          <w:sz w:val="22"/>
          <w:szCs w:val="22"/>
        </w:rPr>
        <w:t xml:space="preserve"> – Visit </w:t>
      </w:r>
      <w:proofErr w:type="gramStart"/>
      <w:r>
        <w:rPr>
          <w:rFonts w:ascii="Arial" w:hAnsi="Arial" w:cs="Arial"/>
          <w:sz w:val="22"/>
          <w:szCs w:val="22"/>
        </w:rPr>
        <w:t>The</w:t>
      </w:r>
      <w:proofErr w:type="gramEnd"/>
      <w:r>
        <w:rPr>
          <w:rFonts w:ascii="Arial" w:hAnsi="Arial" w:cs="Arial"/>
          <w:sz w:val="22"/>
          <w:szCs w:val="22"/>
        </w:rPr>
        <w:t xml:space="preserve"> Church of Jesus Christ of Latter-day Saints </w:t>
      </w:r>
      <w:r w:rsidRPr="00BA45CE">
        <w:rPr>
          <w:rFonts w:ascii="Arial" w:hAnsi="Arial" w:cs="Arial"/>
          <w:sz w:val="22"/>
          <w:szCs w:val="22"/>
        </w:rPr>
        <w:t>and explore how we are all connected through family history. Search your roots with family history specialists, tour the Temple grounds and learn their purpose, enjoy light refreshments and relaxing music, 4:00-8:00 p.m.</w:t>
      </w:r>
    </w:p>
    <w:p w:rsidR="001139D0" w:rsidRPr="00BA45CE" w:rsidRDefault="001139D0" w:rsidP="001139D0">
      <w:pPr>
        <w:rPr>
          <w:rFonts w:ascii="Arial" w:hAnsi="Arial" w:cs="Arial"/>
          <w:b/>
          <w:sz w:val="22"/>
          <w:szCs w:val="22"/>
          <w:u w:val="single"/>
        </w:rPr>
      </w:pPr>
    </w:p>
    <w:p w:rsidR="001139D0" w:rsidRPr="00E255E1" w:rsidRDefault="001139D0" w:rsidP="001139D0">
      <w:pPr>
        <w:rPr>
          <w:rFonts w:ascii="Arial" w:hAnsi="Arial" w:cs="Arial"/>
          <w:b/>
          <w:sz w:val="22"/>
          <w:szCs w:val="22"/>
          <w:u w:val="single"/>
        </w:rPr>
      </w:pPr>
      <w:r w:rsidRPr="00E255E1">
        <w:rPr>
          <w:rFonts w:ascii="Arial" w:hAnsi="Arial" w:cs="Arial"/>
          <w:b/>
          <w:sz w:val="22"/>
          <w:szCs w:val="22"/>
          <w:u w:val="single"/>
        </w:rPr>
        <w:t>Rodin Museum</w:t>
      </w:r>
    </w:p>
    <w:p w:rsidR="001139D0" w:rsidRDefault="001139D0" w:rsidP="001139D0">
      <w:pPr>
        <w:pStyle w:val="NoSpacing"/>
        <w:rPr>
          <w:rFonts w:ascii="Arial" w:hAnsi="Arial" w:cs="Arial"/>
        </w:rPr>
      </w:pPr>
      <w:r w:rsidRPr="00E255E1">
        <w:rPr>
          <w:rFonts w:ascii="Arial" w:hAnsi="Arial" w:cs="Arial"/>
        </w:rPr>
        <w:t>Pay-What-You-Wish, 4:00-9:00 p.m.</w:t>
      </w:r>
    </w:p>
    <w:p w:rsidR="001139D0" w:rsidRDefault="001139D0" w:rsidP="001139D0">
      <w:pPr>
        <w:rPr>
          <w:rFonts w:ascii="Arial" w:hAnsi="Arial" w:cs="Arial"/>
          <w:b/>
          <w:sz w:val="22"/>
          <w:szCs w:val="22"/>
          <w:u w:val="single"/>
        </w:rPr>
      </w:pPr>
    </w:p>
    <w:p w:rsidR="001139D0" w:rsidRDefault="001139D0" w:rsidP="001139D0">
      <w:pPr>
        <w:rPr>
          <w:rFonts w:ascii="Arial" w:hAnsi="Arial" w:cs="Arial"/>
          <w:b/>
          <w:sz w:val="22"/>
          <w:szCs w:val="22"/>
          <w:u w:val="single"/>
        </w:rPr>
      </w:pPr>
      <w:r w:rsidRPr="00E255E1">
        <w:rPr>
          <w:rFonts w:ascii="Arial" w:hAnsi="Arial" w:cs="Arial"/>
          <w:b/>
          <w:sz w:val="22"/>
          <w:szCs w:val="22"/>
          <w:u w:val="single"/>
        </w:rPr>
        <w:t xml:space="preserve">Sister Cities Park </w:t>
      </w:r>
      <w:r>
        <w:rPr>
          <w:rFonts w:ascii="Arial" w:hAnsi="Arial" w:cs="Arial"/>
          <w:b/>
          <w:sz w:val="22"/>
          <w:szCs w:val="22"/>
          <w:u w:val="single"/>
        </w:rPr>
        <w:t>(18</w:t>
      </w:r>
      <w:r w:rsidRPr="00D04522">
        <w:rPr>
          <w:rFonts w:ascii="Arial" w:hAnsi="Arial" w:cs="Arial"/>
          <w:b/>
          <w:sz w:val="22"/>
          <w:szCs w:val="22"/>
          <w:u w:val="single"/>
          <w:vertAlign w:val="superscript"/>
        </w:rPr>
        <w:t>th</w:t>
      </w:r>
      <w:r>
        <w:rPr>
          <w:rFonts w:ascii="Arial" w:hAnsi="Arial" w:cs="Arial"/>
          <w:b/>
          <w:sz w:val="22"/>
          <w:szCs w:val="22"/>
          <w:u w:val="single"/>
        </w:rPr>
        <w:t xml:space="preserve"> and Benjamin Franklin Parkway)</w:t>
      </w:r>
    </w:p>
    <w:p w:rsidR="001139D0" w:rsidRDefault="001139D0" w:rsidP="001139D0">
      <w:pPr>
        <w:rPr>
          <w:rFonts w:ascii="Arial" w:hAnsi="Arial" w:cs="Arial"/>
          <w:sz w:val="22"/>
          <w:szCs w:val="22"/>
        </w:rPr>
      </w:pPr>
      <w:r w:rsidRPr="00D04522">
        <w:rPr>
          <w:rFonts w:ascii="Arial" w:hAnsi="Arial" w:cs="Arial"/>
          <w:sz w:val="22"/>
          <w:szCs w:val="22"/>
        </w:rPr>
        <w:t xml:space="preserve">Enjoy music from local talent Matt </w:t>
      </w:r>
      <w:proofErr w:type="spellStart"/>
      <w:r w:rsidRPr="00D04522">
        <w:rPr>
          <w:rFonts w:ascii="Arial" w:hAnsi="Arial" w:cs="Arial"/>
          <w:sz w:val="22"/>
          <w:szCs w:val="22"/>
        </w:rPr>
        <w:t>Santry</w:t>
      </w:r>
      <w:proofErr w:type="spellEnd"/>
      <w:r>
        <w:rPr>
          <w:rFonts w:ascii="Arial" w:hAnsi="Arial" w:cs="Arial"/>
          <w:sz w:val="22"/>
          <w:szCs w:val="22"/>
        </w:rPr>
        <w:t xml:space="preserve"> (4:00-8:00 p.m.)</w:t>
      </w:r>
      <w:r w:rsidRPr="00D04522">
        <w:rPr>
          <w:rFonts w:ascii="Arial" w:hAnsi="Arial" w:cs="Arial"/>
          <w:sz w:val="22"/>
          <w:szCs w:val="22"/>
        </w:rPr>
        <w:t xml:space="preserve">, along with a delicious menu </w:t>
      </w:r>
      <w:r>
        <w:rPr>
          <w:rFonts w:ascii="Arial" w:hAnsi="Arial" w:cs="Arial"/>
          <w:sz w:val="22"/>
          <w:szCs w:val="22"/>
        </w:rPr>
        <w:t>served by the Logan Square Café (until 10:00 p.m.), and don’t forget to pick up some Parkway 100 merchandise when you stop by.</w:t>
      </w:r>
    </w:p>
    <w:p w:rsidR="001139D0" w:rsidRDefault="001139D0" w:rsidP="001139D0">
      <w:pPr>
        <w:pStyle w:val="NoSpacing"/>
        <w:spacing w:line="320" w:lineRule="exact"/>
        <w:rPr>
          <w:rFonts w:ascii="Arial" w:hAnsi="Arial" w:cs="Arial"/>
          <w:b/>
        </w:rPr>
      </w:pPr>
    </w:p>
    <w:p w:rsidR="001139D0" w:rsidRPr="005B28BA" w:rsidRDefault="001139D0" w:rsidP="001139D0">
      <w:pPr>
        <w:pStyle w:val="NoSpacing"/>
        <w:spacing w:line="320" w:lineRule="exact"/>
        <w:rPr>
          <w:rFonts w:ascii="Arial" w:hAnsi="Arial" w:cs="Arial"/>
          <w:b/>
          <w:sz w:val="24"/>
          <w:szCs w:val="24"/>
        </w:rPr>
      </w:pPr>
      <w:r w:rsidRPr="005B28BA">
        <w:rPr>
          <w:rFonts w:ascii="Arial" w:hAnsi="Arial" w:cs="Arial"/>
          <w:b/>
          <w:sz w:val="24"/>
          <w:szCs w:val="24"/>
        </w:rPr>
        <w:t>About the Benjamin Franklin Parkway</w:t>
      </w:r>
    </w:p>
    <w:p w:rsidR="001139D0" w:rsidRPr="005B28BA" w:rsidRDefault="001139D0" w:rsidP="001139D0">
      <w:pPr>
        <w:pStyle w:val="NoSpacing"/>
        <w:spacing w:line="320" w:lineRule="exact"/>
        <w:rPr>
          <w:rFonts w:ascii="Arial" w:hAnsi="Arial" w:cs="Arial"/>
          <w:color w:val="333333"/>
          <w:sz w:val="24"/>
          <w:szCs w:val="24"/>
          <w:lang w:val="en"/>
        </w:rPr>
      </w:pPr>
      <w:r w:rsidRPr="005B28BA">
        <w:rPr>
          <w:rFonts w:ascii="Arial" w:hAnsi="Arial" w:cs="Arial"/>
          <w:sz w:val="24"/>
          <w:szCs w:val="24"/>
        </w:rPr>
        <w:t xml:space="preserve">The development of the Parkway took place over decades, from the first proposal and signed petition received by City Council in 1891, to groundbreaking in 1907, and finally construction in 1917. </w:t>
      </w:r>
      <w:r w:rsidRPr="005B28BA">
        <w:rPr>
          <w:rFonts w:ascii="Arial" w:hAnsi="Arial" w:cs="Arial"/>
          <w:i/>
          <w:sz w:val="24"/>
          <w:szCs w:val="24"/>
        </w:rPr>
        <w:t>The Philadelphia Inquirer</w:t>
      </w:r>
      <w:r w:rsidRPr="005B28BA">
        <w:rPr>
          <w:rFonts w:ascii="Arial" w:hAnsi="Arial" w:cs="Arial"/>
          <w:sz w:val="24"/>
          <w:szCs w:val="24"/>
        </w:rPr>
        <w:t xml:space="preserve"> reported the Parkway’s October 26, 1918 completion in its story, “Parkway is Open </w:t>
      </w:r>
      <w:proofErr w:type="gramStart"/>
      <w:r w:rsidRPr="005B28BA">
        <w:rPr>
          <w:rFonts w:ascii="Arial" w:hAnsi="Arial" w:cs="Arial"/>
          <w:sz w:val="24"/>
          <w:szCs w:val="24"/>
        </w:rPr>
        <w:t>From</w:t>
      </w:r>
      <w:proofErr w:type="gramEnd"/>
      <w:r w:rsidRPr="005B28BA">
        <w:rPr>
          <w:rFonts w:ascii="Arial" w:hAnsi="Arial" w:cs="Arial"/>
          <w:sz w:val="24"/>
          <w:szCs w:val="24"/>
        </w:rPr>
        <w:t xml:space="preserve"> Hall to Park” (October 27, 1918, pg. 3). Philadelphia’s </w:t>
      </w:r>
      <w:r w:rsidRPr="005B28BA">
        <w:rPr>
          <w:rFonts w:ascii="Arial" w:hAnsi="Arial" w:cs="Arial"/>
          <w:i/>
          <w:sz w:val="24"/>
          <w:szCs w:val="24"/>
        </w:rPr>
        <w:t>Evening Public Ledger</w:t>
      </w:r>
      <w:r w:rsidRPr="005B28BA">
        <w:rPr>
          <w:rFonts w:ascii="Arial" w:hAnsi="Arial" w:cs="Arial"/>
          <w:sz w:val="24"/>
          <w:szCs w:val="24"/>
        </w:rPr>
        <w:t xml:space="preserve"> also announced the completion of the Parkway, reporting:</w:t>
      </w:r>
      <w:r w:rsidRPr="00792C4F">
        <w:rPr>
          <w:rFonts w:ascii="Arial" w:hAnsi="Arial" w:cs="Arial"/>
          <w:sz w:val="24"/>
          <w:szCs w:val="24"/>
        </w:rPr>
        <w:t xml:space="preserve"> </w:t>
      </w:r>
      <w:r w:rsidRPr="00792C4F">
        <w:rPr>
          <w:rFonts w:ascii="Arial" w:hAnsi="Arial" w:cs="Arial"/>
          <w:sz w:val="24"/>
          <w:szCs w:val="24"/>
          <w:lang w:val="en"/>
        </w:rPr>
        <w:t>"Uninterrupted Parkway at last leads from City Hall to Fairmount's entrance," (November 16, 1918).</w:t>
      </w:r>
    </w:p>
    <w:p w:rsidR="001139D0" w:rsidRPr="005B28BA" w:rsidRDefault="001139D0" w:rsidP="001139D0">
      <w:pPr>
        <w:pStyle w:val="NoSpacing"/>
        <w:spacing w:line="320" w:lineRule="exact"/>
        <w:rPr>
          <w:rFonts w:ascii="Arial" w:hAnsi="Arial" w:cs="Arial"/>
          <w:b/>
          <w:sz w:val="24"/>
          <w:szCs w:val="24"/>
        </w:rPr>
      </w:pPr>
    </w:p>
    <w:p w:rsidR="001139D0" w:rsidRDefault="001139D0" w:rsidP="001139D0">
      <w:pPr>
        <w:pStyle w:val="NoSpacing"/>
        <w:spacing w:line="320" w:lineRule="exact"/>
        <w:rPr>
          <w:rFonts w:ascii="Arial" w:hAnsi="Arial" w:cs="Arial"/>
          <w:sz w:val="24"/>
          <w:szCs w:val="24"/>
        </w:rPr>
      </w:pPr>
      <w:r w:rsidRPr="005B28BA">
        <w:rPr>
          <w:rFonts w:ascii="Arial" w:hAnsi="Arial" w:cs="Arial"/>
          <w:sz w:val="24"/>
          <w:szCs w:val="24"/>
        </w:rPr>
        <w:t>The one-mile Benjamin Franklin Parkway stretches to the Philadelphia Museum of Art, connecting the city’s business district to Fairmount Park, one of the largest urban green spaces in the United States. Known as the Parkway Museums District, the cultural destination is home to some of the city’s most treasured museums, including The Academy of Natural Sciences of Drexel University, The Barnes Foundation, The Franklin Institute, the Philadelphia Museum of Art, and Rodin Museum.</w:t>
      </w:r>
    </w:p>
    <w:p w:rsidR="001139D0" w:rsidRDefault="001139D0" w:rsidP="001139D0">
      <w:pPr>
        <w:pStyle w:val="NoSpacing"/>
        <w:spacing w:line="320" w:lineRule="exact"/>
        <w:rPr>
          <w:rFonts w:ascii="Arial" w:hAnsi="Arial" w:cs="Arial"/>
          <w:sz w:val="24"/>
          <w:szCs w:val="24"/>
        </w:rPr>
      </w:pPr>
    </w:p>
    <w:p w:rsidR="001139D0" w:rsidRPr="005B28BA" w:rsidRDefault="001139D0" w:rsidP="001139D0">
      <w:pPr>
        <w:pStyle w:val="NoSpacing"/>
        <w:spacing w:line="320" w:lineRule="exact"/>
        <w:rPr>
          <w:rFonts w:ascii="Arial" w:hAnsi="Arial" w:cs="Arial"/>
          <w:sz w:val="24"/>
          <w:szCs w:val="24"/>
        </w:rPr>
      </w:pPr>
      <w:r w:rsidRPr="005B28BA">
        <w:rPr>
          <w:rFonts w:ascii="Arial" w:hAnsi="Arial" w:cs="Arial"/>
          <w:sz w:val="24"/>
          <w:szCs w:val="24"/>
        </w:rPr>
        <w:t xml:space="preserve">The picturesque </w:t>
      </w:r>
      <w:r w:rsidRPr="005B28BA">
        <w:rPr>
          <w:rFonts w:ascii="Arial" w:hAnsi="Arial" w:cs="Arial"/>
          <w:i/>
          <w:sz w:val="24"/>
          <w:szCs w:val="24"/>
        </w:rPr>
        <w:t>Swann Memorial Fountain</w:t>
      </w:r>
      <w:r w:rsidRPr="005B28BA">
        <w:rPr>
          <w:rFonts w:ascii="Arial" w:hAnsi="Arial" w:cs="Arial"/>
          <w:sz w:val="24"/>
          <w:szCs w:val="24"/>
        </w:rPr>
        <w:t xml:space="preserve"> at Logan Square is among the Parkway’s most scenic spaces and an example of the Parkway’s abundant public art, with a unique </w:t>
      </w:r>
      <w:r w:rsidRPr="005B28BA">
        <w:rPr>
          <w:rFonts w:ascii="Arial" w:hAnsi="Arial" w:cs="Arial"/>
          <w:sz w:val="24"/>
          <w:szCs w:val="24"/>
        </w:rPr>
        <w:lastRenderedPageBreak/>
        <w:t>interpretive program by the Association for Public Art (</w:t>
      </w:r>
      <w:proofErr w:type="spellStart"/>
      <w:proofErr w:type="gramStart"/>
      <w:r w:rsidRPr="005B28BA">
        <w:rPr>
          <w:rFonts w:ascii="Arial" w:hAnsi="Arial" w:cs="Arial"/>
          <w:sz w:val="24"/>
          <w:szCs w:val="24"/>
        </w:rPr>
        <w:t>aPA</w:t>
      </w:r>
      <w:proofErr w:type="spellEnd"/>
      <w:proofErr w:type="gramEnd"/>
      <w:r w:rsidRPr="005B28BA">
        <w:rPr>
          <w:rFonts w:ascii="Arial" w:hAnsi="Arial" w:cs="Arial"/>
          <w:sz w:val="24"/>
          <w:szCs w:val="24"/>
        </w:rPr>
        <w:t xml:space="preserve">). Locals and visitors like to gather at the Parkway’s pocket parks, including Dilworth Park, Love Park, </w:t>
      </w:r>
      <w:proofErr w:type="spellStart"/>
      <w:r w:rsidRPr="005B28BA">
        <w:rPr>
          <w:rFonts w:ascii="Arial" w:hAnsi="Arial" w:cs="Arial"/>
          <w:sz w:val="24"/>
          <w:szCs w:val="24"/>
        </w:rPr>
        <w:t>Cret</w:t>
      </w:r>
      <w:proofErr w:type="spellEnd"/>
      <w:r w:rsidRPr="005B28BA">
        <w:rPr>
          <w:rFonts w:ascii="Arial" w:hAnsi="Arial" w:cs="Arial"/>
          <w:sz w:val="24"/>
          <w:szCs w:val="24"/>
        </w:rPr>
        <w:t xml:space="preserve"> Park, Sister Cities Park, and The Oval, or run the steps </w:t>
      </w:r>
      <w:r w:rsidRPr="005B28BA">
        <w:rPr>
          <w:rFonts w:ascii="Arial" w:hAnsi="Arial" w:cs="Arial"/>
          <w:i/>
          <w:sz w:val="24"/>
          <w:szCs w:val="24"/>
        </w:rPr>
        <w:t>“Rocky”</w:t>
      </w:r>
      <w:r w:rsidRPr="005B28BA">
        <w:rPr>
          <w:rFonts w:ascii="Arial" w:hAnsi="Arial" w:cs="Arial"/>
          <w:sz w:val="24"/>
          <w:szCs w:val="24"/>
        </w:rPr>
        <w:t xml:space="preserve"> made famous.</w:t>
      </w:r>
      <w:r>
        <w:rPr>
          <w:rFonts w:ascii="Arial" w:hAnsi="Arial" w:cs="Arial"/>
          <w:sz w:val="24"/>
          <w:szCs w:val="24"/>
        </w:rPr>
        <w:t xml:space="preserve"> </w:t>
      </w:r>
      <w:r w:rsidRPr="005B28BA">
        <w:rPr>
          <w:rFonts w:ascii="Arial" w:hAnsi="Arial" w:cs="Arial"/>
          <w:sz w:val="24"/>
          <w:szCs w:val="24"/>
        </w:rPr>
        <w:t>Trees and international flags line the boulevard, which is also known for its exceptional architecture. The Cathedral Basilica of SS Peter &amp; Paul, Friends Select School, Moore College of Art &amp; Design, and the newly completed Philadelphia Mormon Temple are also here.</w:t>
      </w:r>
    </w:p>
    <w:p w:rsidR="001139D0" w:rsidRDefault="001139D0" w:rsidP="001139D0">
      <w:pPr>
        <w:spacing w:line="320" w:lineRule="exact"/>
        <w:rPr>
          <w:rFonts w:ascii="Arial" w:hAnsi="Arial" w:cs="Arial"/>
          <w:b/>
          <w:iCs/>
        </w:rPr>
      </w:pPr>
    </w:p>
    <w:p w:rsidR="000A6C70" w:rsidRDefault="001139D0"/>
    <w:sectPr w:rsidR="000A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D0"/>
    <w:rsid w:val="00100A40"/>
    <w:rsid w:val="001139D0"/>
    <w:rsid w:val="0091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D7191-DB34-49C5-9F53-7AEA79F8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9D0"/>
    <w:pPr>
      <w:spacing w:after="0" w:line="240" w:lineRule="auto"/>
    </w:pPr>
    <w:rPr>
      <w:rFonts w:ascii="Calibri" w:eastAsia="Calibri" w:hAnsi="Calibri" w:cs="Times New Roman"/>
    </w:rPr>
  </w:style>
  <w:style w:type="character" w:styleId="Strong">
    <w:name w:val="Strong"/>
    <w:uiPriority w:val="22"/>
    <w:qFormat/>
    <w:rsid w:val="001139D0"/>
    <w:rPr>
      <w:b/>
      <w:bCs/>
    </w:rPr>
  </w:style>
  <w:style w:type="character" w:customStyle="1" w:styleId="apple-converted-space">
    <w:name w:val="apple-converted-space"/>
    <w:rsid w:val="0011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WPVI-TV</Company>
  <LinksUpToDate>false</LinksUpToDate>
  <CharactersWithSpaces>12151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Gleason, Dorthy Ann</dc:creator>
  <cp:keywords/>
  <dc:description/>
  <cp:lastModifiedBy>Gleason, Dorthy Ann</cp:lastModifiedBy>
  <cp:revision>1</cp:revision>
  <dcterms:created xsi:type="dcterms:W3CDTF">2017-08-30T21:20:00Z</dcterms:created>
  <dcterms:modified xsi:type="dcterms:W3CDTF">2017-08-30T21:22:00Z</dcterms:modified>
</cp:coreProperties>
</file>